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highlight w:val="yellow"/>
        </w:rPr>
      </w:pPr>
      <w:r w:rsidDel="00000000" w:rsidR="00000000" w:rsidRPr="00000000">
        <w:rPr>
          <w:highlight w:val="yellow"/>
          <w:rtl w:val="0"/>
        </w:rPr>
        <w:t xml:space="preserve">[INSERT YOUR ORGANISATION LOGO]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ind w:right="293"/>
        <w:jc w:val="center"/>
        <w:rPr>
          <w:b w:val="1"/>
        </w:rPr>
      </w:pPr>
      <w:r w:rsidDel="00000000" w:rsidR="00000000" w:rsidRPr="00000000">
        <w:rPr>
          <w:b w:val="1"/>
          <w:rtl w:val="0"/>
        </w:rPr>
        <w:t xml:space="preserve">Invitation to Tender (ITT)</w:t>
      </w:r>
    </w:p>
    <w:p w:rsidR="00000000" w:rsidDel="00000000" w:rsidP="00000000" w:rsidRDefault="00000000" w:rsidRPr="00000000" w14:paraId="0000000C">
      <w:pPr>
        <w:spacing w:line="240" w:lineRule="auto"/>
        <w:ind w:right="293"/>
        <w:jc w:val="center"/>
        <w:rPr>
          <w:b w:val="1"/>
        </w:rPr>
      </w:pPr>
      <w:r w:rsidDel="00000000" w:rsidR="00000000" w:rsidRPr="00000000">
        <w:rPr>
          <w:rtl w:val="0"/>
        </w:rPr>
      </w:r>
    </w:p>
    <w:p w:rsidR="00000000" w:rsidDel="00000000" w:rsidP="00000000" w:rsidRDefault="00000000" w:rsidRPr="00000000" w14:paraId="0000000D">
      <w:pPr>
        <w:spacing w:after="160" w:line="259" w:lineRule="auto"/>
        <w:rPr>
          <w:i w:val="1"/>
          <w:highlight w:val="green"/>
        </w:rPr>
      </w:pPr>
      <w:r w:rsidDel="00000000" w:rsidR="00000000" w:rsidRPr="00000000">
        <w:rPr>
          <w:b w:val="1"/>
          <w:i w:val="1"/>
          <w:highlight w:val="green"/>
          <w:rtl w:val="0"/>
        </w:rPr>
        <w:t xml:space="preserve">[DRAFTING NOTE:]</w:t>
      </w:r>
      <w:r w:rsidDel="00000000" w:rsidR="00000000" w:rsidRPr="00000000">
        <w:rPr>
          <w:i w:val="1"/>
          <w:highlight w:val="green"/>
          <w:rtl w:val="0"/>
        </w:rPr>
        <w:t xml:space="preserve"> This document should be completed collaboratively by the requirement owner and the person leading on the procurement. It should describe the details of the ITT, and the specified timelines and scoring.</w:t>
      </w:r>
    </w:p>
    <w:p w:rsidR="00000000" w:rsidDel="00000000" w:rsidP="00000000" w:rsidRDefault="00000000" w:rsidRPr="00000000" w14:paraId="0000000E">
      <w:pPr>
        <w:spacing w:after="160" w:line="259" w:lineRule="auto"/>
        <w:rPr>
          <w:i w:val="1"/>
          <w:highlight w:val="green"/>
        </w:rPr>
      </w:pPr>
      <w:r w:rsidDel="00000000" w:rsidR="00000000" w:rsidRPr="00000000">
        <w:rPr>
          <w:i w:val="1"/>
          <w:highlight w:val="green"/>
          <w:rtl w:val="0"/>
        </w:rPr>
        <w:t xml:space="preserve">The document includes guidance for </w:t>
      </w:r>
      <w:r w:rsidDel="00000000" w:rsidR="00000000" w:rsidRPr="00000000">
        <w:rPr>
          <w:i w:val="1"/>
          <w:color w:val="222222"/>
          <w:highlight w:val="green"/>
          <w:rtl w:val="0"/>
        </w:rPr>
        <w:t xml:space="preserve">your organisation</w:t>
      </w:r>
      <w:r w:rsidDel="00000000" w:rsidR="00000000" w:rsidRPr="00000000">
        <w:rPr>
          <w:i w:val="1"/>
          <w:highlight w:val="green"/>
          <w:rtl w:val="0"/>
        </w:rPr>
        <w:t xml:space="preserve">. Before sharing the ITT with potential bidders, </w:t>
      </w:r>
      <w:r w:rsidDel="00000000" w:rsidR="00000000" w:rsidRPr="00000000">
        <w:rPr>
          <w:i w:val="1"/>
          <w:color w:val="222222"/>
          <w:highlight w:val="green"/>
          <w:rtl w:val="0"/>
        </w:rPr>
        <w:t xml:space="preserve">you </w:t>
      </w:r>
      <w:r w:rsidDel="00000000" w:rsidR="00000000" w:rsidRPr="00000000">
        <w:rPr>
          <w:i w:val="1"/>
          <w:highlight w:val="green"/>
          <w:rtl w:val="0"/>
        </w:rPr>
        <w:t xml:space="preserve">should:</w:t>
      </w:r>
    </w:p>
    <w:p w:rsidR="00000000" w:rsidDel="00000000" w:rsidP="00000000" w:rsidRDefault="00000000" w:rsidRPr="00000000" w14:paraId="0000000F">
      <w:pPr>
        <w:numPr>
          <w:ilvl w:val="0"/>
          <w:numId w:val="4"/>
        </w:numPr>
        <w:spacing w:line="259" w:lineRule="auto"/>
        <w:ind w:left="720" w:hanging="360"/>
        <w:rPr>
          <w:i w:val="1"/>
          <w:highlight w:val="green"/>
        </w:rPr>
      </w:pPr>
      <w:r w:rsidDel="00000000" w:rsidR="00000000" w:rsidRPr="00000000">
        <w:rPr>
          <w:i w:val="1"/>
          <w:highlight w:val="green"/>
          <w:rtl w:val="0"/>
        </w:rPr>
        <w:t xml:space="preserve">Replace the prompts and square brackets highlighted in yellow with information that is specific to this procurement;</w:t>
      </w:r>
    </w:p>
    <w:p w:rsidR="00000000" w:rsidDel="00000000" w:rsidP="00000000" w:rsidRDefault="00000000" w:rsidRPr="00000000" w14:paraId="00000010">
      <w:pPr>
        <w:numPr>
          <w:ilvl w:val="0"/>
          <w:numId w:val="4"/>
        </w:numPr>
        <w:spacing w:after="0" w:line="259" w:lineRule="auto"/>
        <w:ind w:left="720" w:hanging="360"/>
        <w:rPr>
          <w:i w:val="1"/>
          <w:highlight w:val="green"/>
        </w:rPr>
      </w:pPr>
      <w:r w:rsidDel="00000000" w:rsidR="00000000" w:rsidRPr="00000000">
        <w:rPr>
          <w:i w:val="1"/>
          <w:highlight w:val="green"/>
          <w:rtl w:val="0"/>
        </w:rPr>
        <w:t xml:space="preserve">Delete the guidance and square brackets highlighted in green, once completed; and</w:t>
      </w:r>
    </w:p>
    <w:p w:rsidR="00000000" w:rsidDel="00000000" w:rsidP="00000000" w:rsidRDefault="00000000" w:rsidRPr="00000000" w14:paraId="00000011">
      <w:pPr>
        <w:numPr>
          <w:ilvl w:val="0"/>
          <w:numId w:val="4"/>
        </w:numPr>
        <w:spacing w:after="0" w:line="259" w:lineRule="auto"/>
        <w:ind w:left="720" w:hanging="360"/>
        <w:rPr>
          <w:i w:val="1"/>
          <w:highlight w:val="green"/>
          <w:u w:val="none"/>
        </w:rPr>
      </w:pPr>
      <w:r w:rsidDel="00000000" w:rsidR="00000000" w:rsidRPr="00000000">
        <w:rPr>
          <w:i w:val="1"/>
          <w:highlight w:val="green"/>
          <w:rtl w:val="0"/>
        </w:rPr>
        <w:t xml:space="preserve">Delete the ‘DRAFT’ watermark.</w:t>
      </w:r>
    </w:p>
    <w:p w:rsidR="00000000" w:rsidDel="00000000" w:rsidP="00000000" w:rsidRDefault="00000000" w:rsidRPr="00000000" w14:paraId="00000012">
      <w:pPr>
        <w:spacing w:line="240" w:lineRule="auto"/>
        <w:ind w:right="293"/>
        <w:jc w:val="center"/>
        <w:rPr>
          <w:b w:val="1"/>
        </w:rPr>
      </w:pPr>
      <w:r w:rsidDel="00000000" w:rsidR="00000000" w:rsidRPr="00000000">
        <w:rPr>
          <w:rtl w:val="0"/>
        </w:rPr>
      </w:r>
    </w:p>
    <w:p w:rsidR="00000000" w:rsidDel="00000000" w:rsidP="00000000" w:rsidRDefault="00000000" w:rsidRPr="00000000" w14:paraId="00000013">
      <w:pPr>
        <w:spacing w:line="240" w:lineRule="auto"/>
        <w:rPr>
          <w:color w:val="222222"/>
        </w:rPr>
      </w:pPr>
      <w:r w:rsidDel="00000000" w:rsidR="00000000" w:rsidRPr="00000000">
        <w:rPr>
          <w:rtl w:val="0"/>
        </w:rPr>
      </w:r>
    </w:p>
    <w:p w:rsidR="00000000" w:rsidDel="00000000" w:rsidP="00000000" w:rsidRDefault="00000000" w:rsidRPr="00000000" w14:paraId="00000014">
      <w:pPr>
        <w:spacing w:after="160" w:line="259" w:lineRule="auto"/>
        <w:jc w:val="center"/>
        <w:rPr>
          <w:highlight w:val="yellow"/>
        </w:rPr>
      </w:pPr>
      <w:r w:rsidDel="00000000" w:rsidR="00000000" w:rsidRPr="00000000">
        <w:rPr>
          <w:highlight w:val="yellow"/>
          <w:rtl w:val="0"/>
        </w:rPr>
        <w:t xml:space="preserve">[Insert name of your organisation]</w:t>
      </w:r>
      <w:r w:rsidDel="00000000" w:rsidR="00000000" w:rsidRPr="00000000">
        <w:rPr>
          <w:rtl w:val="0"/>
        </w:rPr>
      </w:r>
    </w:p>
    <w:p w:rsidR="00000000" w:rsidDel="00000000" w:rsidP="00000000" w:rsidRDefault="00000000" w:rsidRPr="00000000" w14:paraId="00000015">
      <w:pPr>
        <w:spacing w:after="160" w:line="259" w:lineRule="auto"/>
        <w:jc w:val="center"/>
        <w:rPr>
          <w:b w:val="1"/>
          <w:i w:val="1"/>
          <w:color w:val="222222"/>
          <w:highlight w:val="yellow"/>
        </w:rPr>
      </w:pPr>
      <w:r w:rsidDel="00000000" w:rsidR="00000000" w:rsidRPr="00000000">
        <w:rPr>
          <w:highlight w:val="yellow"/>
          <w:rtl w:val="0"/>
        </w:rPr>
        <w:t xml:space="preserve">[Insert your organisation’s address]</w:t>
      </w:r>
      <w:r w:rsidDel="00000000" w:rsidR="00000000" w:rsidRPr="00000000">
        <w:rPr>
          <w:rtl w:val="0"/>
        </w:rPr>
      </w:r>
    </w:p>
    <w:p w:rsidR="00000000" w:rsidDel="00000000" w:rsidP="00000000" w:rsidRDefault="00000000" w:rsidRPr="00000000" w14:paraId="00000016">
      <w:pPr>
        <w:shd w:fill="ffffff" w:val="clear"/>
        <w:jc w:val="center"/>
        <w:rPr>
          <w:b w:val="1"/>
          <w:i w:val="1"/>
          <w:color w:val="222222"/>
          <w:highlight w:val="yellow"/>
        </w:rPr>
      </w:pPr>
      <w:r w:rsidDel="00000000" w:rsidR="00000000" w:rsidRPr="00000000">
        <w:rPr>
          <w:rtl w:val="0"/>
        </w:rPr>
      </w:r>
    </w:p>
    <w:p w:rsidR="00000000" w:rsidDel="00000000" w:rsidP="00000000" w:rsidRDefault="00000000" w:rsidRPr="00000000" w14:paraId="00000017">
      <w:pPr>
        <w:shd w:fill="ffffff" w:val="clear"/>
        <w:jc w:val="right"/>
        <w:rPr>
          <w:i w:val="1"/>
          <w:color w:val="222222"/>
          <w:highlight w:val="yellow"/>
        </w:rPr>
      </w:pPr>
      <w:r w:rsidDel="00000000" w:rsidR="00000000" w:rsidRPr="00000000">
        <w:rPr>
          <w:b w:val="1"/>
          <w:i w:val="1"/>
          <w:color w:val="222222"/>
          <w:rtl w:val="0"/>
        </w:rPr>
        <w:t xml:space="preserve">Name: </w:t>
      </w:r>
      <w:r w:rsidDel="00000000" w:rsidR="00000000" w:rsidRPr="00000000">
        <w:rPr>
          <w:i w:val="1"/>
          <w:color w:val="222222"/>
          <w:highlight w:val="yellow"/>
          <w:rtl w:val="0"/>
        </w:rPr>
        <w:t xml:space="preserve">[Commercial Lead Name]</w:t>
      </w:r>
    </w:p>
    <w:p w:rsidR="00000000" w:rsidDel="00000000" w:rsidP="00000000" w:rsidRDefault="00000000" w:rsidRPr="00000000" w14:paraId="00000018">
      <w:pPr>
        <w:shd w:fill="ffffff" w:val="clear"/>
        <w:jc w:val="right"/>
        <w:rPr>
          <w:i w:val="1"/>
          <w:color w:val="222222"/>
          <w:highlight w:val="yellow"/>
        </w:rPr>
      </w:pPr>
      <w:r w:rsidDel="00000000" w:rsidR="00000000" w:rsidRPr="00000000">
        <w:rPr>
          <w:b w:val="1"/>
          <w:i w:val="1"/>
          <w:color w:val="222222"/>
          <w:rtl w:val="0"/>
        </w:rPr>
        <w:t xml:space="preserve">Role Title:</w:t>
      </w:r>
      <w:r w:rsidDel="00000000" w:rsidR="00000000" w:rsidRPr="00000000">
        <w:rPr>
          <w:b w:val="1"/>
          <w:i w:val="1"/>
          <w:color w:val="ffff00"/>
          <w:rtl w:val="0"/>
        </w:rPr>
        <w:t xml:space="preserve"> </w:t>
      </w:r>
      <w:r w:rsidDel="00000000" w:rsidR="00000000" w:rsidRPr="00000000">
        <w:rPr>
          <w:i w:val="1"/>
          <w:color w:val="222222"/>
          <w:highlight w:val="yellow"/>
          <w:rtl w:val="0"/>
        </w:rPr>
        <w:t xml:space="preserve">[Commercial Lead Title]</w:t>
      </w:r>
    </w:p>
    <w:p w:rsidR="00000000" w:rsidDel="00000000" w:rsidP="00000000" w:rsidRDefault="00000000" w:rsidRPr="00000000" w14:paraId="00000019">
      <w:pPr>
        <w:shd w:fill="ffffff" w:val="clear"/>
        <w:jc w:val="right"/>
        <w:rPr>
          <w:i w:val="1"/>
          <w:color w:val="222222"/>
          <w:highlight w:val="yellow"/>
        </w:rPr>
      </w:pPr>
      <w:r w:rsidDel="00000000" w:rsidR="00000000" w:rsidRPr="00000000">
        <w:rPr>
          <w:b w:val="1"/>
          <w:i w:val="1"/>
          <w:color w:val="222222"/>
          <w:rtl w:val="0"/>
        </w:rPr>
        <w:t xml:space="preserve">Email Address: </w:t>
      </w:r>
      <w:r w:rsidDel="00000000" w:rsidR="00000000" w:rsidRPr="00000000">
        <w:rPr>
          <w:i w:val="1"/>
          <w:color w:val="222222"/>
          <w:highlight w:val="yellow"/>
          <w:rtl w:val="0"/>
        </w:rPr>
        <w:t xml:space="preserve">[Tender related email]</w:t>
      </w:r>
    </w:p>
    <w:p w:rsidR="00000000" w:rsidDel="00000000" w:rsidP="00000000" w:rsidRDefault="00000000" w:rsidRPr="00000000" w14:paraId="0000001A">
      <w:pPr>
        <w:shd w:fill="ffffff" w:val="clear"/>
        <w:jc w:val="right"/>
        <w:rPr>
          <w:b w:val="1"/>
          <w:i w:val="1"/>
          <w:color w:val="222222"/>
          <w:highlight w:val="yellow"/>
        </w:rPr>
      </w:pPr>
      <w:r w:rsidDel="00000000" w:rsidR="00000000" w:rsidRPr="00000000">
        <w:rPr>
          <w:rtl w:val="0"/>
        </w:rPr>
      </w:r>
    </w:p>
    <w:p w:rsidR="00000000" w:rsidDel="00000000" w:rsidP="00000000" w:rsidRDefault="00000000" w:rsidRPr="00000000" w14:paraId="0000001B">
      <w:pPr>
        <w:shd w:fill="ffffff" w:val="clear"/>
        <w:jc w:val="right"/>
        <w:rPr>
          <w:i w:val="1"/>
          <w:color w:val="222222"/>
          <w:highlight w:val="yellow"/>
        </w:rPr>
      </w:pPr>
      <w:r w:rsidDel="00000000" w:rsidR="00000000" w:rsidRPr="00000000">
        <w:rPr>
          <w:b w:val="1"/>
          <w:i w:val="1"/>
          <w:color w:val="222222"/>
          <w:rtl w:val="0"/>
        </w:rPr>
        <w:t xml:space="preserve">Date: </w:t>
      </w:r>
      <w:r w:rsidDel="00000000" w:rsidR="00000000" w:rsidRPr="00000000">
        <w:rPr>
          <w:i w:val="1"/>
          <w:color w:val="222222"/>
          <w:highlight w:val="yellow"/>
          <w:rtl w:val="0"/>
        </w:rPr>
        <w:t xml:space="preserve">[ITT Publication Date]</w:t>
      </w:r>
    </w:p>
    <w:p w:rsidR="00000000" w:rsidDel="00000000" w:rsidP="00000000" w:rsidRDefault="00000000" w:rsidRPr="00000000" w14:paraId="0000001C">
      <w:pPr>
        <w:shd w:fill="ffffff" w:val="clear"/>
        <w:jc w:val="right"/>
        <w:rPr>
          <w:b w:val="1"/>
          <w:i w:val="1"/>
          <w:color w:val="222222"/>
          <w:highlight w:val="yellow"/>
        </w:rPr>
      </w:pPr>
      <w:r w:rsidDel="00000000" w:rsidR="00000000" w:rsidRPr="00000000">
        <w:rPr>
          <w:rtl w:val="0"/>
        </w:rPr>
      </w:r>
    </w:p>
    <w:p w:rsidR="00000000" w:rsidDel="00000000" w:rsidP="00000000" w:rsidRDefault="00000000" w:rsidRPr="00000000" w14:paraId="0000001D">
      <w:pPr>
        <w:shd w:fill="ffffff" w:val="clear"/>
        <w:rPr>
          <w:i w:val="1"/>
          <w:color w:val="222222"/>
          <w:highlight w:val="white"/>
        </w:rPr>
      </w:pPr>
      <w:r w:rsidDel="00000000" w:rsidR="00000000" w:rsidRPr="00000000">
        <w:rPr>
          <w:i w:val="1"/>
          <w:color w:val="222222"/>
          <w:highlight w:val="white"/>
          <w:rtl w:val="0"/>
        </w:rPr>
        <w:t xml:space="preserve">To Whom it May Concern, </w:t>
      </w:r>
    </w:p>
    <w:p w:rsidR="00000000" w:rsidDel="00000000" w:rsidP="00000000" w:rsidRDefault="00000000" w:rsidRPr="00000000" w14:paraId="0000001E">
      <w:pPr>
        <w:shd w:fill="ffffff" w:val="clear"/>
        <w:rPr>
          <w:i w:val="1"/>
          <w:color w:val="222222"/>
          <w:highlight w:val="white"/>
        </w:rPr>
      </w:pPr>
      <w:r w:rsidDel="00000000" w:rsidR="00000000" w:rsidRPr="00000000">
        <w:rPr>
          <w:rtl w:val="0"/>
        </w:rPr>
      </w:r>
    </w:p>
    <w:p w:rsidR="00000000" w:rsidDel="00000000" w:rsidP="00000000" w:rsidRDefault="00000000" w:rsidRPr="00000000" w14:paraId="0000001F">
      <w:pPr>
        <w:shd w:fill="ffffff" w:val="clear"/>
        <w:jc w:val="center"/>
        <w:rPr>
          <w:b w:val="1"/>
          <w:i w:val="1"/>
          <w:color w:val="222222"/>
          <w:highlight w:val="yellow"/>
          <w:u w:val="single"/>
        </w:rPr>
      </w:pPr>
      <w:r w:rsidDel="00000000" w:rsidR="00000000" w:rsidRPr="00000000">
        <w:rPr>
          <w:b w:val="1"/>
          <w:i w:val="1"/>
          <w:color w:val="222222"/>
          <w:u w:val="single"/>
          <w:rtl w:val="0"/>
        </w:rPr>
        <w:t xml:space="preserve">Invitation to Tender (ITT) for </w:t>
      </w:r>
      <w:r w:rsidDel="00000000" w:rsidR="00000000" w:rsidRPr="00000000">
        <w:rPr>
          <w:b w:val="1"/>
          <w:i w:val="1"/>
          <w:color w:val="222222"/>
          <w:highlight w:val="yellow"/>
          <w:u w:val="single"/>
          <w:rtl w:val="0"/>
        </w:rPr>
        <w:t xml:space="preserve">[Title]</w:t>
      </w:r>
    </w:p>
    <w:p w:rsidR="00000000" w:rsidDel="00000000" w:rsidP="00000000" w:rsidRDefault="00000000" w:rsidRPr="00000000" w14:paraId="00000020">
      <w:pPr>
        <w:shd w:fill="ffffff" w:val="clear"/>
        <w:rPr>
          <w:i w:val="1"/>
          <w:color w:val="222222"/>
          <w:highlight w:val="white"/>
        </w:rPr>
      </w:pPr>
      <w:r w:rsidDel="00000000" w:rsidR="00000000" w:rsidRPr="00000000">
        <w:rPr>
          <w:rtl w:val="0"/>
        </w:rPr>
      </w:r>
    </w:p>
    <w:p w:rsidR="00000000" w:rsidDel="00000000" w:rsidP="00000000" w:rsidRDefault="00000000" w:rsidRPr="00000000" w14:paraId="00000021">
      <w:pPr>
        <w:numPr>
          <w:ilvl w:val="0"/>
          <w:numId w:val="5"/>
        </w:numPr>
        <w:pBdr>
          <w:top w:color="auto" w:space="0" w:sz="0" w:val="none"/>
          <w:bottom w:color="auto" w:space="0" w:sz="0" w:val="none"/>
          <w:right w:color="auto" w:space="0" w:sz="0" w:val="none"/>
          <w:between w:color="auto" w:space="0" w:sz="0" w:val="none"/>
        </w:pBdr>
        <w:shd w:fill="ffffff" w:val="clear"/>
        <w:ind w:left="1080" w:hanging="360"/>
        <w:rPr>
          <w:i w:val="1"/>
          <w:color w:val="222222"/>
          <w:highlight w:val="white"/>
        </w:rPr>
      </w:pPr>
      <w:r w:rsidDel="00000000" w:rsidR="00000000" w:rsidRPr="00000000">
        <w:rPr>
          <w:i w:val="1"/>
          <w:color w:val="222222"/>
          <w:highlight w:val="white"/>
          <w:rtl w:val="0"/>
        </w:rPr>
        <w:t xml:space="preserve">You are invited to submit a tender for the </w:t>
      </w:r>
      <w:r w:rsidDel="00000000" w:rsidR="00000000" w:rsidRPr="00000000">
        <w:rPr>
          <w:i w:val="1"/>
          <w:color w:val="222222"/>
          <w:highlight w:val="yellow"/>
          <w:rtl w:val="0"/>
        </w:rPr>
        <w:t xml:space="preserve">[your organisation’s name]</w:t>
      </w:r>
      <w:r w:rsidDel="00000000" w:rsidR="00000000" w:rsidRPr="00000000">
        <w:rPr>
          <w:i w:val="1"/>
          <w:color w:val="222222"/>
          <w:rtl w:val="0"/>
        </w:rPr>
        <w:t xml:space="preserve"> (the “Buyer”) and </w:t>
      </w:r>
      <w:r w:rsidDel="00000000" w:rsidR="00000000" w:rsidRPr="00000000">
        <w:rPr>
          <w:i w:val="1"/>
          <w:color w:val="222222"/>
          <w:highlight w:val="yellow"/>
          <w:rtl w:val="0"/>
        </w:rPr>
        <w:t xml:space="preserve">[ITT name]</w:t>
      </w:r>
      <w:r w:rsidDel="00000000" w:rsidR="00000000" w:rsidRPr="00000000">
        <w:rPr>
          <w:i w:val="1"/>
          <w:color w:val="222222"/>
          <w:highlight w:val="white"/>
          <w:rtl w:val="0"/>
        </w:rPr>
        <w:t xml:space="preserve"> competition. </w:t>
      </w:r>
    </w:p>
    <w:p w:rsidR="00000000" w:rsidDel="00000000" w:rsidP="00000000" w:rsidRDefault="00000000" w:rsidRPr="00000000" w14:paraId="00000022">
      <w:pPr>
        <w:numPr>
          <w:ilvl w:val="0"/>
          <w:numId w:val="6"/>
        </w:numPr>
        <w:pBdr>
          <w:top w:color="auto" w:space="0" w:sz="0" w:val="none"/>
          <w:bottom w:color="auto" w:space="0" w:sz="0" w:val="none"/>
          <w:right w:color="auto" w:space="0" w:sz="0" w:val="none"/>
          <w:between w:color="auto" w:space="0" w:sz="0" w:val="none"/>
        </w:pBdr>
        <w:shd w:fill="ffffff" w:val="clear"/>
        <w:ind w:left="1080" w:hanging="360"/>
        <w:rPr>
          <w:i w:val="1"/>
          <w:color w:val="222222"/>
          <w:highlight w:val="white"/>
        </w:rPr>
      </w:pPr>
      <w:r w:rsidDel="00000000" w:rsidR="00000000" w:rsidRPr="00000000">
        <w:rPr>
          <w:i w:val="1"/>
          <w:color w:val="222222"/>
          <w:highlight w:val="white"/>
          <w:rtl w:val="0"/>
        </w:rPr>
        <w:t xml:space="preserve">Our requirement </w:t>
      </w:r>
      <w:r w:rsidDel="00000000" w:rsidR="00000000" w:rsidRPr="00000000">
        <w:rPr>
          <w:i w:val="1"/>
          <w:color w:val="222222"/>
          <w:highlight w:val="yellow"/>
          <w:rtl w:val="0"/>
        </w:rPr>
        <w:t xml:space="preserve">[Insert Requirement of ITT].</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hd w:fill="ffffff" w:val="clear"/>
        <w:ind w:left="1080" w:hanging="360"/>
        <w:rPr>
          <w:i w:val="1"/>
          <w:color w:val="222222"/>
          <w:highlight w:val="white"/>
        </w:rPr>
      </w:pPr>
      <w:r w:rsidDel="00000000" w:rsidR="00000000" w:rsidRPr="00000000">
        <w:rPr>
          <w:i w:val="1"/>
          <w:color w:val="222222"/>
          <w:highlight w:val="white"/>
          <w:rtl w:val="0"/>
        </w:rPr>
        <w:t xml:space="preserve">The proposed contract length is </w:t>
      </w:r>
      <w:r w:rsidDel="00000000" w:rsidR="00000000" w:rsidRPr="00000000">
        <w:rPr>
          <w:i w:val="1"/>
          <w:color w:val="222222"/>
          <w:highlight w:val="yellow"/>
          <w:rtl w:val="0"/>
        </w:rPr>
        <w:t xml:space="preserve">[insert number of months]</w:t>
      </w:r>
      <w:r w:rsidDel="00000000" w:rsidR="00000000" w:rsidRPr="00000000">
        <w:rPr>
          <w:i w:val="1"/>
          <w:color w:val="222222"/>
          <w:highlight w:val="white"/>
          <w:rtl w:val="0"/>
        </w:rPr>
        <w:t xml:space="preserve"> with possible extension options of </w:t>
      </w:r>
      <w:r w:rsidDel="00000000" w:rsidR="00000000" w:rsidRPr="00000000">
        <w:rPr>
          <w:i w:val="1"/>
          <w:color w:val="222222"/>
          <w:highlight w:val="yellow"/>
          <w:rtl w:val="0"/>
        </w:rPr>
        <w:t xml:space="preserve">[insert number of months]</w:t>
      </w:r>
      <w:r w:rsidDel="00000000" w:rsidR="00000000" w:rsidRPr="00000000">
        <w:rPr>
          <w:i w:val="1"/>
          <w:color w:val="222222"/>
          <w:highlight w:val="white"/>
          <w:rtl w:val="0"/>
        </w:rPr>
        <w:t xml:space="preserve">, at the sole discretion of the Buyer. </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hd w:fill="ffffff" w:val="clear"/>
        <w:ind w:left="1080" w:hanging="360"/>
        <w:rPr>
          <w:i w:val="1"/>
          <w:color w:val="222222"/>
          <w:highlight w:val="white"/>
        </w:rPr>
      </w:pPr>
      <w:r w:rsidDel="00000000" w:rsidR="00000000" w:rsidRPr="00000000">
        <w:rPr>
          <w:i w:val="1"/>
          <w:color w:val="222222"/>
          <w:highlight w:val="white"/>
          <w:rtl w:val="0"/>
        </w:rPr>
        <w:t xml:space="preserve">This procurement is being carried out in accordance with the Public Contracts Regulations 2015. Tenderers can submit a bid as a single legal entity, with other legal entities (to form a consortium) or with named sub-contractors. </w:t>
      </w:r>
    </w:p>
    <w:p w:rsidR="00000000" w:rsidDel="00000000" w:rsidP="00000000" w:rsidRDefault="00000000" w:rsidRPr="00000000" w14:paraId="00000025">
      <w:pPr>
        <w:numPr>
          <w:ilvl w:val="0"/>
          <w:numId w:val="2"/>
        </w:numPr>
        <w:pBdr>
          <w:top w:color="auto" w:space="0" w:sz="0" w:val="none"/>
          <w:bottom w:color="auto" w:space="0" w:sz="0" w:val="none"/>
          <w:right w:color="auto" w:space="0" w:sz="0" w:val="none"/>
          <w:between w:color="auto" w:space="0" w:sz="0" w:val="none"/>
        </w:pBdr>
        <w:shd w:fill="ffffff" w:val="clear"/>
        <w:ind w:left="1080" w:hanging="360"/>
        <w:rPr>
          <w:i w:val="1"/>
          <w:color w:val="222222"/>
          <w:highlight w:val="white"/>
        </w:rPr>
      </w:pPr>
      <w:r w:rsidDel="00000000" w:rsidR="00000000" w:rsidRPr="00000000">
        <w:rPr>
          <w:i w:val="1"/>
          <w:color w:val="222222"/>
          <w:highlight w:val="white"/>
          <w:rtl w:val="0"/>
        </w:rPr>
        <w:t xml:space="preserve">The anticipated date for the contract award decision is </w:t>
      </w:r>
      <w:r w:rsidDel="00000000" w:rsidR="00000000" w:rsidRPr="00000000">
        <w:rPr>
          <w:i w:val="1"/>
          <w:color w:val="222222"/>
          <w:highlight w:val="yellow"/>
          <w:rtl w:val="0"/>
        </w:rPr>
        <w:t xml:space="preserve">[Date of anticipated award]</w:t>
      </w:r>
      <w:r w:rsidDel="00000000" w:rsidR="00000000" w:rsidRPr="00000000">
        <w:rPr>
          <w:i w:val="1"/>
          <w:color w:val="222222"/>
          <w:highlight w:val="white"/>
          <w:rtl w:val="0"/>
        </w:rPr>
        <w:t xml:space="preserve">. Please note that this is an indicative date and may change.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i w:val="1"/>
          <w:color w:val="222222"/>
          <w:highlight w:val="white"/>
        </w:rPr>
      </w:pPr>
      <w:r w:rsidDel="00000000" w:rsidR="00000000" w:rsidRPr="00000000">
        <w:rPr>
          <w:i w:val="1"/>
          <w:color w:val="222222"/>
          <w:highlight w:val="white"/>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i w:val="1"/>
          <w:color w:val="222222"/>
          <w:highlight w:val="white"/>
        </w:rPr>
      </w:pPr>
      <w:r w:rsidDel="00000000" w:rsidR="00000000" w:rsidRPr="00000000">
        <w:rPr>
          <w:i w:val="1"/>
          <w:color w:val="222222"/>
          <w:highlight w:val="white"/>
          <w:rtl w:val="0"/>
        </w:rPr>
        <w:t xml:space="preserve">Yours faithfully,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i w:val="1"/>
          <w:color w:val="222222"/>
          <w:highlight w:val="yellow"/>
        </w:rPr>
      </w:pPr>
      <w:r w:rsidDel="00000000" w:rsidR="00000000" w:rsidRPr="00000000">
        <w:rPr>
          <w:i w:val="1"/>
          <w:color w:val="222222"/>
          <w:highlight w:val="yellow"/>
          <w:rtl w:val="0"/>
        </w:rPr>
        <w:t xml:space="preserve">[Commercial Lead Name]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i w:val="1"/>
          <w:color w:val="222222"/>
          <w:highlight w:val="yellow"/>
        </w:rPr>
      </w:pPr>
      <w:r w:rsidDel="00000000" w:rsidR="00000000" w:rsidRPr="00000000">
        <w:rPr>
          <w:i w:val="1"/>
          <w:color w:val="222222"/>
          <w:highlight w:val="yellow"/>
          <w:rtl w:val="0"/>
        </w:rPr>
        <w:t xml:space="preserve">[Commercial Lead Title]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b w:val="1"/>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color w:val="222222"/>
          <w:highlight w:val="white"/>
        </w:rPr>
      </w:pPr>
      <w:r w:rsidDel="00000000" w:rsidR="00000000" w:rsidRPr="00000000">
        <w:rPr>
          <w:b w:val="1"/>
          <w:rtl w:val="0"/>
        </w:rPr>
        <w:t xml:space="preserve">Instructions and Information on Tendering Procedures</w:t>
      </w:r>
      <w:r w:rsidDel="00000000" w:rsidR="00000000" w:rsidRPr="00000000">
        <w:rPr>
          <w:rtl w:val="0"/>
        </w:rPr>
      </w:r>
    </w:p>
    <w:p w:rsidR="00000000" w:rsidDel="00000000" w:rsidP="00000000" w:rsidRDefault="00000000" w:rsidRPr="00000000" w14:paraId="0000002C">
      <w:pPr>
        <w:shd w:fill="ffffff" w:val="clear"/>
        <w:rPr>
          <w:color w:val="222222"/>
          <w:highlight w:val="white"/>
        </w:rPr>
      </w:pPr>
      <w:r w:rsidDel="00000000" w:rsidR="00000000" w:rsidRPr="00000000">
        <w:rPr>
          <w:rtl w:val="0"/>
        </w:rPr>
      </w:r>
    </w:p>
    <w:p w:rsidR="00000000" w:rsidDel="00000000" w:rsidP="00000000" w:rsidRDefault="00000000" w:rsidRPr="00000000" w14:paraId="0000002D">
      <w:pPr>
        <w:shd w:fill="ffffff" w:val="clear"/>
        <w:rPr>
          <w:color w:val="222222"/>
          <w:highlight w:val="white"/>
        </w:rPr>
      </w:pPr>
      <w:r w:rsidDel="00000000" w:rsidR="00000000" w:rsidRPr="00000000">
        <w:rPr>
          <w:color w:val="222222"/>
          <w:highlight w:val="white"/>
          <w:rtl w:val="0"/>
        </w:rPr>
        <w:t xml:space="preserve">The following documents, along with this Invitation to Tender, make up the procurement document set:</w:t>
      </w:r>
    </w:p>
    <w:p w:rsidR="00000000" w:rsidDel="00000000" w:rsidP="00000000" w:rsidRDefault="00000000" w:rsidRPr="00000000" w14:paraId="0000002E">
      <w:pPr>
        <w:shd w:fill="ffffff" w:val="clear"/>
        <w:rPr>
          <w:color w:val="222222"/>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Attachment 1 - Statement of the Requirement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Attachment 2 - Response Template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Attachment 3 - Pricing Schedule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Attachment 4 - Supplier Self Declaration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Attachment 5 - Terms and Conditions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Please read the instructions on the tendering procedures carefully.  Failure to comply with them may invalidate your tender which must be returned by the date and time given below.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One (1) copy of your tender must be received no later than </w:t>
      </w:r>
      <w:r w:rsidDel="00000000" w:rsidR="00000000" w:rsidRPr="00000000">
        <w:rPr>
          <w:color w:val="222222"/>
          <w:highlight w:val="yellow"/>
          <w:rtl w:val="0"/>
        </w:rPr>
        <w:t xml:space="preserve">[Tender Submission time in GMT and date]</w:t>
      </w:r>
      <w:r w:rsidDel="00000000" w:rsidR="00000000" w:rsidRPr="00000000">
        <w:rPr>
          <w:color w:val="222222"/>
          <w:highlight w:val="white"/>
          <w:rtl w:val="0"/>
        </w:rPr>
        <w:t xml:space="preserve">. Late tenders may </w:t>
      </w:r>
      <w:r w:rsidDel="00000000" w:rsidR="00000000" w:rsidRPr="00000000">
        <w:rPr>
          <w:b w:val="1"/>
          <w:color w:val="222222"/>
          <w:highlight w:val="white"/>
          <w:rtl w:val="0"/>
        </w:rPr>
        <w:t xml:space="preserve">not </w:t>
      </w:r>
      <w:r w:rsidDel="00000000" w:rsidR="00000000" w:rsidRPr="00000000">
        <w:rPr>
          <w:color w:val="222222"/>
          <w:highlight w:val="white"/>
          <w:rtl w:val="0"/>
        </w:rPr>
        <w:t xml:space="preserve">be accepted</w:t>
      </w:r>
      <w:r w:rsidDel="00000000" w:rsidR="00000000" w:rsidRPr="00000000">
        <w:rPr>
          <w:color w:val="222222"/>
          <w:highlight w:val="white"/>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3D">
      <w:pPr>
        <w:shd w:fill="ffffff" w:val="clear"/>
        <w:rPr>
          <w:color w:val="222222"/>
          <w:highlight w:val="yellow"/>
        </w:rPr>
      </w:pPr>
      <w:r w:rsidDel="00000000" w:rsidR="00000000" w:rsidRPr="00000000">
        <w:rPr>
          <w:color w:val="222222"/>
          <w:highlight w:val="white"/>
          <w:rtl w:val="0"/>
        </w:rPr>
        <w:t xml:space="preserve">These instructions are designed to ensure that all tenders are given equal and fair consideration.  It is important therefore that you provide all the information asked for in the format and order specified. Please contact </w:t>
      </w:r>
      <w:r w:rsidDel="00000000" w:rsidR="00000000" w:rsidRPr="00000000">
        <w:rPr>
          <w:color w:val="222222"/>
          <w:highlight w:val="yellow"/>
          <w:rtl w:val="0"/>
        </w:rPr>
        <w:t xml:space="preserve">[Tender related email] </w:t>
      </w:r>
      <w:r w:rsidDel="00000000" w:rsidR="00000000" w:rsidRPr="00000000">
        <w:rPr>
          <w:color w:val="222222"/>
          <w:highlight w:val="white"/>
          <w:rtl w:val="0"/>
        </w:rPr>
        <w:t xml:space="preserve">using subject heading </w:t>
      </w:r>
      <w:r w:rsidDel="00000000" w:rsidR="00000000" w:rsidRPr="00000000">
        <w:rPr>
          <w:color w:val="222222"/>
          <w:highlight w:val="yellow"/>
          <w:rtl w:val="0"/>
        </w:rPr>
        <w:t xml:space="preserve">[ITT title]</w:t>
      </w:r>
      <w:r w:rsidDel="00000000" w:rsidR="00000000" w:rsidRPr="00000000">
        <w:rPr>
          <w:color w:val="222222"/>
          <w:highlight w:val="white"/>
          <w:rtl w:val="0"/>
        </w:rPr>
        <w:t xml:space="preserve">, if you have any doubts as to what is required or have difficulty in providing the information requested.  Pre-tender negotiations are </w:t>
      </w:r>
      <w:r w:rsidDel="00000000" w:rsidR="00000000" w:rsidRPr="00000000">
        <w:rPr>
          <w:b w:val="1"/>
          <w:color w:val="222222"/>
          <w:highlight w:val="white"/>
          <w:rtl w:val="0"/>
        </w:rPr>
        <w:t xml:space="preserve">not </w:t>
      </w:r>
      <w:r w:rsidDel="00000000" w:rsidR="00000000" w:rsidRPr="00000000">
        <w:rPr>
          <w:color w:val="222222"/>
          <w:highlight w:val="white"/>
          <w:rtl w:val="0"/>
        </w:rPr>
        <w:t xml:space="preserve">allowed. </w:t>
      </w:r>
      <w:r w:rsidDel="00000000" w:rsidR="00000000" w:rsidRPr="00000000">
        <w:rPr>
          <w:rtl w:val="0"/>
        </w:rPr>
      </w:r>
    </w:p>
    <w:p w:rsidR="00000000" w:rsidDel="00000000" w:rsidP="00000000" w:rsidRDefault="00000000" w:rsidRPr="00000000" w14:paraId="0000003E">
      <w:pPr>
        <w:shd w:fill="ffffff" w:val="clear"/>
        <w:rPr>
          <w:color w:val="222222"/>
          <w:highlight w:val="white"/>
        </w:rPr>
      </w:pPr>
      <w:r w:rsidDel="00000000" w:rsidR="00000000" w:rsidRPr="00000000">
        <w:rPr>
          <w:rtl w:val="0"/>
        </w:rPr>
      </w:r>
    </w:p>
    <w:p w:rsidR="00000000" w:rsidDel="00000000" w:rsidP="00000000" w:rsidRDefault="00000000" w:rsidRPr="00000000" w14:paraId="0000003F">
      <w:pPr>
        <w:shd w:fill="ffffff" w:val="clear"/>
        <w:rPr>
          <w:color w:val="222222"/>
          <w:highlight w:val="white"/>
        </w:rPr>
      </w:pPr>
      <w:r w:rsidDel="00000000" w:rsidR="00000000" w:rsidRPr="00000000">
        <w:rPr>
          <w:color w:val="222222"/>
          <w:highlight w:val="white"/>
          <w:rtl w:val="0"/>
        </w:rPr>
        <w:t xml:space="preserve">All references to ‘’</w:t>
      </w:r>
      <w:r w:rsidDel="00000000" w:rsidR="00000000" w:rsidRPr="00000000">
        <w:rPr>
          <w:color w:val="222222"/>
          <w:highlight w:val="yellow"/>
          <w:rtl w:val="0"/>
        </w:rPr>
        <w:t xml:space="preserve">[Insert name of organisation]</w:t>
      </w:r>
      <w:r w:rsidDel="00000000" w:rsidR="00000000" w:rsidRPr="00000000">
        <w:rPr>
          <w:color w:val="222222"/>
          <w:highlight w:val="white"/>
          <w:rtl w:val="0"/>
        </w:rPr>
        <w:t xml:space="preserve">’’ and “Buyer” are interchangeable.</w:t>
      </w:r>
    </w:p>
    <w:p w:rsidR="00000000" w:rsidDel="00000000" w:rsidP="00000000" w:rsidRDefault="00000000" w:rsidRPr="00000000" w14:paraId="00000040">
      <w:pPr>
        <w:shd w:fill="ffffff" w:val="clear"/>
        <w:rPr>
          <w:color w:val="222222"/>
          <w:highlight w:val="white"/>
        </w:rPr>
      </w:pPr>
      <w:r w:rsidDel="00000000" w:rsidR="00000000" w:rsidRPr="00000000">
        <w:rPr>
          <w:rtl w:val="0"/>
        </w:rPr>
      </w:r>
    </w:p>
    <w:p w:rsidR="00000000" w:rsidDel="00000000" w:rsidP="00000000" w:rsidRDefault="00000000" w:rsidRPr="00000000" w14:paraId="00000041">
      <w:pPr>
        <w:shd w:fill="ffffff" w:val="clear"/>
        <w:rPr>
          <w:b w:val="1"/>
          <w:color w:val="222222"/>
          <w:highlight w:val="white"/>
        </w:rPr>
      </w:pPr>
      <w:r w:rsidDel="00000000" w:rsidR="00000000" w:rsidRPr="00000000">
        <w:rPr>
          <w:b w:val="1"/>
          <w:color w:val="222222"/>
          <w:highlight w:val="white"/>
          <w:rtl w:val="0"/>
        </w:rPr>
        <w:t xml:space="preserve">1. Contract Period</w:t>
      </w:r>
      <w:r w:rsidDel="00000000" w:rsidR="00000000" w:rsidRPr="00000000">
        <w:rPr>
          <w:rtl w:val="0"/>
        </w:rPr>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1.1 </w:t>
      </w:r>
      <w:r w:rsidDel="00000000" w:rsidR="00000000" w:rsidRPr="00000000">
        <w:rPr>
          <w:color w:val="222222"/>
          <w:highlight w:val="white"/>
          <w:rtl w:val="0"/>
        </w:rPr>
        <w:t xml:space="preserve">The contract period is </w:t>
      </w:r>
      <w:r w:rsidDel="00000000" w:rsidR="00000000" w:rsidRPr="00000000">
        <w:rPr>
          <w:color w:val="222222"/>
          <w:highlight w:val="yellow"/>
          <w:rtl w:val="0"/>
        </w:rPr>
        <w:t xml:space="preserve">[insert number of months]</w:t>
      </w:r>
      <w:r w:rsidDel="00000000" w:rsidR="00000000" w:rsidRPr="00000000">
        <w:rPr>
          <w:color w:val="222222"/>
          <w:highlight w:val="white"/>
          <w:rtl w:val="0"/>
        </w:rPr>
        <w:t xml:space="preserve"> with an allowable extension option of </w:t>
      </w:r>
      <w:r w:rsidDel="00000000" w:rsidR="00000000" w:rsidRPr="00000000">
        <w:rPr>
          <w:color w:val="222222"/>
          <w:highlight w:val="yellow"/>
          <w:rtl w:val="0"/>
        </w:rPr>
        <w:t xml:space="preserve">[insert number of months]</w:t>
      </w:r>
      <w:r w:rsidDel="00000000" w:rsidR="00000000" w:rsidRPr="00000000">
        <w:rPr>
          <w:color w:val="222222"/>
          <w:highlight w:val="white"/>
          <w:rtl w:val="0"/>
        </w:rPr>
        <w:t xml:space="preserve">.</w:t>
      </w:r>
    </w:p>
    <w:p w:rsidR="00000000" w:rsidDel="00000000" w:rsidP="00000000" w:rsidRDefault="00000000" w:rsidRPr="00000000" w14:paraId="00000043">
      <w:pPr>
        <w:shd w:fill="ffffff" w:val="clear"/>
        <w:rPr>
          <w:b w:val="1"/>
          <w:color w:val="222222"/>
          <w:highlight w:val="white"/>
        </w:rPr>
      </w:pPr>
      <w:r w:rsidDel="00000000" w:rsidR="00000000" w:rsidRPr="00000000">
        <w:rPr>
          <w:rtl w:val="0"/>
        </w:rPr>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rPr>
          <w:b w:val="1"/>
          <w:color w:val="222222"/>
          <w:highlight w:val="white"/>
        </w:rPr>
      </w:pPr>
      <w:r w:rsidDel="00000000" w:rsidR="00000000" w:rsidRPr="00000000">
        <w:rPr>
          <w:b w:val="1"/>
          <w:color w:val="222222"/>
          <w:highlight w:val="white"/>
          <w:rtl w:val="0"/>
        </w:rPr>
        <w:t xml:space="preserve">2. Incomplete Tender</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2.1</w:t>
      </w:r>
      <w:r w:rsidDel="00000000" w:rsidR="00000000" w:rsidRPr="00000000">
        <w:rPr>
          <w:color w:val="222222"/>
          <w:highlight w:val="white"/>
          <w:rtl w:val="0"/>
        </w:rPr>
        <w:t xml:space="preserve"> Tenders may be rejected if the information asked for in the ITT and Specification is not given at the time of tendering.</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3. Returning Tenders</w:t>
      </w:r>
      <w:r w:rsidDel="00000000" w:rsidR="00000000" w:rsidRPr="00000000">
        <w:rPr>
          <w:color w:val="222222"/>
          <w:highlight w:val="white"/>
          <w:rtl w:val="0"/>
        </w:rPr>
        <w:t xml:space="preserve"> </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ind w:left="720" w:firstLine="0"/>
        <w:rPr>
          <w:color w:val="222222"/>
          <w:highlight w:val="yellow"/>
        </w:rPr>
      </w:pPr>
      <w:r w:rsidDel="00000000" w:rsidR="00000000" w:rsidRPr="00000000">
        <w:rPr>
          <w:b w:val="1"/>
          <w:color w:val="222222"/>
          <w:highlight w:val="white"/>
          <w:rtl w:val="0"/>
        </w:rPr>
        <w:t xml:space="preserve">3.1</w:t>
      </w:r>
      <w:r w:rsidDel="00000000" w:rsidR="00000000" w:rsidRPr="00000000">
        <w:rPr>
          <w:color w:val="222222"/>
          <w:highlight w:val="white"/>
          <w:rtl w:val="0"/>
        </w:rPr>
        <w:t xml:space="preserve"> Tenderers should submit complete tenders to </w:t>
      </w:r>
      <w:r w:rsidDel="00000000" w:rsidR="00000000" w:rsidRPr="00000000">
        <w:rPr>
          <w:color w:val="222222"/>
          <w:highlight w:val="yellow"/>
          <w:rtl w:val="0"/>
        </w:rPr>
        <w:t xml:space="preserve">[Tender related email] </w:t>
      </w:r>
      <w:r w:rsidDel="00000000" w:rsidR="00000000" w:rsidRPr="00000000">
        <w:rPr>
          <w:color w:val="222222"/>
          <w:highlight w:val="white"/>
          <w:rtl w:val="0"/>
        </w:rPr>
        <w:t xml:space="preserve">marked </w:t>
      </w:r>
      <w:r w:rsidDel="00000000" w:rsidR="00000000" w:rsidRPr="00000000">
        <w:rPr>
          <w:color w:val="222222"/>
          <w:highlight w:val="yellow"/>
          <w:rtl w:val="0"/>
        </w:rPr>
        <w:t xml:space="preserve">[“ITT title”].</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ind w:left="720" w:firstLine="0"/>
        <w:rPr>
          <w:color w:val="222222"/>
          <w:highlight w:val="yellow"/>
        </w:rPr>
      </w:pPr>
      <w:r w:rsidDel="00000000" w:rsidR="00000000" w:rsidRPr="00000000">
        <w:rPr>
          <w:rtl w:val="0"/>
        </w:rPr>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ind w:left="720" w:firstLine="0"/>
        <w:rPr>
          <w:color w:val="222222"/>
          <w:highlight w:val="yellow"/>
        </w:rPr>
      </w:pPr>
      <w:r w:rsidDel="00000000" w:rsidR="00000000" w:rsidRPr="00000000">
        <w:rPr>
          <w:b w:val="1"/>
          <w:color w:val="222222"/>
          <w:highlight w:val="white"/>
          <w:rtl w:val="0"/>
        </w:rPr>
        <w:t xml:space="preserve">3.2 </w:t>
      </w:r>
      <w:r w:rsidDel="00000000" w:rsidR="00000000" w:rsidRPr="00000000">
        <w:rPr>
          <w:b w:val="1"/>
          <w:color w:val="222222"/>
          <w:highlight w:val="yellow"/>
          <w:rtl w:val="0"/>
        </w:rPr>
        <w:t xml:space="preserve">[DELETE IF TEMPLATES ARE NOT PROVIDED </w:t>
      </w:r>
      <w:r w:rsidDel="00000000" w:rsidR="00000000" w:rsidRPr="00000000">
        <w:rPr>
          <w:color w:val="222222"/>
          <w:highlight w:val="yellow"/>
          <w:rtl w:val="0"/>
        </w:rPr>
        <w:t xml:space="preserve">The tenders should be returned using the provided templates.]</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3.3</w:t>
      </w:r>
      <w:r w:rsidDel="00000000" w:rsidR="00000000" w:rsidRPr="00000000">
        <w:rPr>
          <w:color w:val="222222"/>
          <w:highlight w:val="white"/>
          <w:rtl w:val="0"/>
        </w:rPr>
        <w:t xml:space="preserve"> As part of their response, tenderers should identify any work they are currently carrying out or competing for which could cause a conflict of interest, and indicate how such a conflict would be avoided.</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4. Receipt of Tenders</w:t>
      </w:r>
      <w:r w:rsidDel="00000000" w:rsidR="00000000" w:rsidRPr="00000000">
        <w:rPr>
          <w:color w:val="222222"/>
          <w:highlight w:val="white"/>
          <w:rtl w:val="0"/>
        </w:rPr>
        <w:t xml:space="preserve"> </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4.1</w:t>
      </w:r>
      <w:r w:rsidDel="00000000" w:rsidR="00000000" w:rsidRPr="00000000">
        <w:rPr>
          <w:color w:val="222222"/>
          <w:highlight w:val="white"/>
          <w:rtl w:val="0"/>
        </w:rPr>
        <w:t xml:space="preserve"> Tenders will be received up to the time and date stated. Those received before the due date will be retained unopened until then.  It is the responsibility of the tenderer to ensure that their tender is delivered not later than the closing date/time.</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rtl w:val="0"/>
        </w:rPr>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5. Acceptance of Tenders</w:t>
      </w:r>
      <w:r w:rsidDel="00000000" w:rsidR="00000000" w:rsidRPr="00000000">
        <w:rPr>
          <w:color w:val="222222"/>
          <w:highlight w:val="white"/>
          <w:rtl w:val="0"/>
        </w:rPr>
        <w:t xml:space="preserve"> </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5.1</w:t>
      </w:r>
      <w:r w:rsidDel="00000000" w:rsidR="00000000" w:rsidRPr="00000000">
        <w:rPr>
          <w:color w:val="222222"/>
          <w:highlight w:val="white"/>
          <w:rtl w:val="0"/>
        </w:rPr>
        <w:t xml:space="preserve"> By issuing this invitation, </w:t>
      </w:r>
      <w:r w:rsidDel="00000000" w:rsidR="00000000" w:rsidRPr="00000000">
        <w:rPr>
          <w:color w:val="222222"/>
          <w:highlight w:val="yellow"/>
          <w:rtl w:val="0"/>
        </w:rPr>
        <w:t xml:space="preserve">[Insert name of organisation]</w:t>
      </w:r>
      <w:r w:rsidDel="00000000" w:rsidR="00000000" w:rsidRPr="00000000">
        <w:rPr>
          <w:color w:val="222222"/>
          <w:highlight w:val="white"/>
          <w:rtl w:val="0"/>
        </w:rPr>
        <w:t xml:space="preserve"> is not bound in any way and does not have to accept the lowest or any tender, and reserves the right to accept a portion of any tender, unless the tenderer expressly stipulates otherwise in their tender. </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shd w:fill="ffffff" w:val="clear"/>
        <w:ind w:left="1417.3228346456694" w:firstLine="0"/>
        <w:rPr>
          <w:color w:val="222222"/>
          <w:highlight w:val="white"/>
        </w:rPr>
      </w:pPr>
      <w:r w:rsidDel="00000000" w:rsidR="00000000" w:rsidRPr="00000000">
        <w:rPr>
          <w:rtl w:val="0"/>
        </w:rPr>
      </w:r>
    </w:p>
    <w:p w:rsidR="00000000" w:rsidDel="00000000" w:rsidP="00000000" w:rsidRDefault="00000000" w:rsidRPr="00000000" w14:paraId="00000054">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6. Inducements</w:t>
      </w:r>
      <w:r w:rsidDel="00000000" w:rsidR="00000000" w:rsidRPr="00000000">
        <w:rPr>
          <w:color w:val="222222"/>
          <w:highlight w:val="white"/>
          <w:rtl w:val="0"/>
        </w:rPr>
        <w:t xml:space="preserve"> </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6.1</w:t>
      </w:r>
      <w:r w:rsidDel="00000000" w:rsidR="00000000" w:rsidRPr="00000000">
        <w:rPr>
          <w:color w:val="222222"/>
          <w:highlight w:val="white"/>
          <w:rtl w:val="0"/>
        </w:rPr>
        <w:t xml:space="preserve"> Offering an inducement of any kind in relation to obtaining this or any other contract with </w:t>
      </w:r>
      <w:r w:rsidDel="00000000" w:rsidR="00000000" w:rsidRPr="00000000">
        <w:rPr>
          <w:color w:val="222222"/>
          <w:highlight w:val="yellow"/>
          <w:rtl w:val="0"/>
        </w:rPr>
        <w:t xml:space="preserve">[Insert name of organisation]</w:t>
      </w:r>
      <w:r w:rsidDel="00000000" w:rsidR="00000000" w:rsidRPr="00000000">
        <w:rPr>
          <w:color w:val="222222"/>
          <w:highlight w:val="white"/>
          <w:rtl w:val="0"/>
        </w:rPr>
        <w:t xml:space="preserve"> will disqualify your tender from being considered and may constitute a criminal offence.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shd w:fill="ffffff" w:val="clear"/>
        <w:ind w:left="1417.3228346456694" w:firstLine="0"/>
        <w:rPr>
          <w:color w:val="222222"/>
          <w:highlight w:val="white"/>
        </w:rPr>
      </w:pPr>
      <w:r w:rsidDel="00000000" w:rsidR="00000000" w:rsidRPr="00000000">
        <w:rPr>
          <w:rtl w:val="0"/>
        </w:rPr>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b w:val="1"/>
          <w:color w:val="222222"/>
          <w:rtl w:val="0"/>
        </w:rPr>
        <w:t xml:space="preserve">7. Confidentiality of Tenders</w:t>
      </w:r>
      <w:r w:rsidDel="00000000" w:rsidR="00000000" w:rsidRPr="00000000">
        <w:rPr>
          <w:color w:val="222222"/>
          <w:rtl w:val="0"/>
        </w:rPr>
        <w:t xml:space="preserve"> </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shd w:fill="ffffff" w:val="clear"/>
        <w:ind w:firstLine="720"/>
        <w:rPr>
          <w:color w:val="222222"/>
        </w:rPr>
      </w:pPr>
      <w:r w:rsidDel="00000000" w:rsidR="00000000" w:rsidRPr="00000000">
        <w:rPr>
          <w:b w:val="1"/>
          <w:color w:val="222222"/>
          <w:rtl w:val="0"/>
        </w:rPr>
        <w:t xml:space="preserve">7.1</w:t>
      </w:r>
      <w:r w:rsidDel="00000000" w:rsidR="00000000" w:rsidRPr="00000000">
        <w:rPr>
          <w:color w:val="222222"/>
          <w:rtl w:val="0"/>
        </w:rPr>
        <w:t xml:space="preserve"> Please note the following requirements, you must not: </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shd w:fill="ffffff" w:val="clear"/>
        <w:ind w:left="1133.858267716535" w:hanging="15"/>
        <w:rPr>
          <w:color w:val="222222"/>
        </w:rPr>
      </w:pPr>
      <w:r w:rsidDel="00000000" w:rsidR="00000000" w:rsidRPr="00000000">
        <w:rPr>
          <w:b w:val="1"/>
          <w:color w:val="222222"/>
          <w:rtl w:val="0"/>
        </w:rPr>
        <w:t xml:space="preserve">7.1.1 </w:t>
      </w:r>
      <w:r w:rsidDel="00000000" w:rsidR="00000000" w:rsidRPr="00000000">
        <w:rPr>
          <w:color w:val="222222"/>
          <w:rtl w:val="0"/>
        </w:rPr>
        <w:t xml:space="preserve">Tell anyone else what your tender price is or will be, before the time limit for delivery of tenders;</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shd w:fill="ffffff" w:val="clear"/>
        <w:ind w:left="1133.858267716535" w:hanging="15"/>
        <w:rPr>
          <w:color w:val="222222"/>
        </w:rPr>
      </w:pPr>
      <w:r w:rsidDel="00000000" w:rsidR="00000000" w:rsidRPr="00000000">
        <w:rPr>
          <w:b w:val="1"/>
          <w:color w:val="222222"/>
          <w:rtl w:val="0"/>
        </w:rPr>
        <w:t xml:space="preserve">7.1.2 </w:t>
      </w:r>
      <w:r w:rsidDel="00000000" w:rsidR="00000000" w:rsidRPr="00000000">
        <w:rPr>
          <w:color w:val="222222"/>
          <w:rtl w:val="0"/>
        </w:rPr>
        <w:t xml:space="preserve">Try to obtain any information about anyone else's tender or proposed tender before the time limit for delivery of tender;</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shd w:fill="ffffff" w:val="clear"/>
        <w:ind w:left="1133.858267716535" w:firstLine="0"/>
        <w:rPr>
          <w:color w:val="222222"/>
        </w:rPr>
      </w:pPr>
      <w:r w:rsidDel="00000000" w:rsidR="00000000" w:rsidRPr="00000000">
        <w:rPr>
          <w:b w:val="1"/>
          <w:color w:val="222222"/>
          <w:rtl w:val="0"/>
        </w:rPr>
        <w:t xml:space="preserve">7.1.3 </w:t>
      </w:r>
      <w:r w:rsidDel="00000000" w:rsidR="00000000" w:rsidRPr="00000000">
        <w:rPr>
          <w:color w:val="222222"/>
          <w:rtl w:val="0"/>
        </w:rPr>
        <w:t xml:space="preserve">Make any arrangements with another organisation about whether or not they should tender, or about their or your tender price; and</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shd w:fill="ffffff" w:val="clear"/>
        <w:ind w:left="1133.858267716535" w:firstLine="0"/>
        <w:rPr>
          <w:color w:val="222222"/>
        </w:rPr>
      </w:pPr>
      <w:r w:rsidDel="00000000" w:rsidR="00000000" w:rsidRPr="00000000">
        <w:rPr>
          <w:b w:val="1"/>
          <w:color w:val="222222"/>
          <w:rtl w:val="0"/>
        </w:rPr>
        <w:t xml:space="preserve">7.1.4 </w:t>
      </w:r>
      <w:r w:rsidDel="00000000" w:rsidR="00000000" w:rsidRPr="00000000">
        <w:rPr>
          <w:color w:val="222222"/>
          <w:rtl w:val="0"/>
        </w:rPr>
        <w:t xml:space="preserve">Failure to comply with these conditions may disqualify your tender. </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b w:val="1"/>
          <w:color w:val="222222"/>
          <w:rtl w:val="0"/>
        </w:rPr>
        <w:t xml:space="preserve">8. Costs and Expenses</w:t>
      </w:r>
      <w:r w:rsidDel="00000000" w:rsidR="00000000" w:rsidRPr="00000000">
        <w:rPr>
          <w:color w:val="222222"/>
          <w:rtl w:val="0"/>
        </w:rPr>
        <w:t xml:space="preserve"> </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rtl w:val="0"/>
        </w:rPr>
        <w:t xml:space="preserve">8.1 </w:t>
      </w:r>
      <w:r w:rsidDel="00000000" w:rsidR="00000000" w:rsidRPr="00000000">
        <w:rPr>
          <w:color w:val="222222"/>
          <w:rtl w:val="0"/>
        </w:rPr>
        <w:t xml:space="preserve">You will not be entitled to claim from</w:t>
      </w:r>
      <w:r w:rsidDel="00000000" w:rsidR="00000000" w:rsidRPr="00000000">
        <w:rPr>
          <w:color w:val="222222"/>
          <w:highlight w:val="white"/>
          <w:rtl w:val="0"/>
        </w:rPr>
        <w:t xml:space="preserve"> </w:t>
      </w:r>
      <w:r w:rsidDel="00000000" w:rsidR="00000000" w:rsidRPr="00000000">
        <w:rPr>
          <w:color w:val="222222"/>
          <w:highlight w:val="yellow"/>
          <w:rtl w:val="0"/>
        </w:rPr>
        <w:t xml:space="preserve">[Insert name of organisation]</w:t>
      </w:r>
      <w:r w:rsidDel="00000000" w:rsidR="00000000" w:rsidRPr="00000000">
        <w:rPr>
          <w:color w:val="222222"/>
          <w:rtl w:val="0"/>
        </w:rPr>
        <w:t xml:space="preserve"> any </w:t>
      </w:r>
      <w:r w:rsidDel="00000000" w:rsidR="00000000" w:rsidRPr="00000000">
        <w:rPr>
          <w:color w:val="222222"/>
          <w:highlight w:val="white"/>
          <w:rtl w:val="0"/>
        </w:rPr>
        <w:t xml:space="preserve">costs or expenses which you may incur in preparing your tender whether or not your tender is successful. </w:t>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shd w:fill="ffffff" w:val="clear"/>
        <w:ind w:left="1417.3228346456694" w:firstLine="0"/>
        <w:rPr>
          <w:color w:val="222222"/>
          <w:highlight w:val="white"/>
        </w:rPr>
      </w:pPr>
      <w:r w:rsidDel="00000000" w:rsidR="00000000" w:rsidRPr="00000000">
        <w:rPr>
          <w:rtl w:val="0"/>
        </w:rPr>
      </w:r>
    </w:p>
    <w:p w:rsidR="00000000" w:rsidDel="00000000" w:rsidP="00000000" w:rsidRDefault="00000000" w:rsidRPr="00000000" w14:paraId="00000061">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9. Debriefing</w:t>
      </w:r>
      <w:r w:rsidDel="00000000" w:rsidR="00000000" w:rsidRPr="00000000">
        <w:rPr>
          <w:color w:val="222222"/>
          <w:highlight w:val="white"/>
          <w:rtl w:val="0"/>
        </w:rPr>
        <w:t xml:space="preserve"> </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9.1 </w:t>
      </w:r>
      <w:r w:rsidDel="00000000" w:rsidR="00000000" w:rsidRPr="00000000">
        <w:rPr>
          <w:color w:val="222222"/>
          <w:highlight w:val="white"/>
          <w:rtl w:val="0"/>
        </w:rPr>
        <w:t xml:space="preserve">Following the award of contract, debriefing will be included in the letter sent to unsuccessful tenderers.  </w:t>
      </w:r>
    </w:p>
    <w:p w:rsidR="00000000" w:rsidDel="00000000" w:rsidP="00000000" w:rsidRDefault="00000000" w:rsidRPr="00000000" w14:paraId="00000063">
      <w:pPr>
        <w:pBdr>
          <w:top w:color="auto" w:space="0" w:sz="0" w:val="none"/>
          <w:bottom w:color="auto" w:space="0" w:sz="0" w:val="none"/>
          <w:right w:color="auto" w:space="0" w:sz="0" w:val="none"/>
          <w:between w:color="auto" w:space="0" w:sz="0" w:val="none"/>
        </w:pBdr>
        <w:shd w:fill="ffffff" w:val="clear"/>
        <w:ind w:left="1417.3228346456694" w:firstLine="0"/>
        <w:rPr>
          <w:color w:val="222222"/>
          <w:highlight w:val="white"/>
        </w:rPr>
      </w:pPr>
      <w:r w:rsidDel="00000000" w:rsidR="00000000" w:rsidRPr="00000000">
        <w:rPr>
          <w:rtl w:val="0"/>
        </w:rPr>
      </w:r>
    </w:p>
    <w:p w:rsidR="00000000" w:rsidDel="00000000" w:rsidP="00000000" w:rsidRDefault="00000000" w:rsidRPr="00000000" w14:paraId="00000064">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10. Evaluation and Evaluation Criteria</w:t>
      </w:r>
      <w:r w:rsidDel="00000000" w:rsidR="00000000" w:rsidRPr="00000000">
        <w:rPr>
          <w:color w:val="222222"/>
          <w:highlight w:val="white"/>
          <w:rtl w:val="0"/>
        </w:rPr>
        <w:t xml:space="preserve"> </w:t>
      </w:r>
    </w:p>
    <w:p w:rsidR="00000000" w:rsidDel="00000000" w:rsidP="00000000" w:rsidRDefault="00000000" w:rsidRPr="00000000" w14:paraId="00000065">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10.1</w:t>
      </w:r>
      <w:r w:rsidDel="00000000" w:rsidR="00000000" w:rsidRPr="00000000">
        <w:rPr>
          <w:color w:val="222222"/>
          <w:highlight w:val="white"/>
          <w:rtl w:val="0"/>
        </w:rPr>
        <w:t xml:space="preserve"> Evaluation of tenders will be carried out by an Evaluation Panel, and the evaluators will, if necessary, contact tenderers to seek clarification of any aspect of a tender;</w:t>
      </w:r>
    </w:p>
    <w:p w:rsidR="00000000" w:rsidDel="00000000" w:rsidP="00000000" w:rsidRDefault="00000000" w:rsidRPr="00000000" w14:paraId="00000066">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10.2</w:t>
      </w:r>
      <w:r w:rsidDel="00000000" w:rsidR="00000000" w:rsidRPr="00000000">
        <w:rPr>
          <w:color w:val="222222"/>
          <w:highlight w:val="white"/>
          <w:rtl w:val="0"/>
        </w:rPr>
        <w:t xml:space="preserve"> The tender process will be conducted in a manner that ensures tenders are evaluated fairly to ascertain the most economically advantageous tender;</w:t>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10.3 </w:t>
      </w:r>
      <w:r w:rsidDel="00000000" w:rsidR="00000000" w:rsidRPr="00000000">
        <w:rPr>
          <w:color w:val="222222"/>
          <w:highlight w:val="white"/>
          <w:rtl w:val="0"/>
        </w:rPr>
        <w:t xml:space="preserve">Your capability to perform the service will be evaluated using selection questions which are set out in Annex 1; and</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10.4</w:t>
      </w:r>
      <w:r w:rsidDel="00000000" w:rsidR="00000000" w:rsidRPr="00000000">
        <w:rPr>
          <w:color w:val="222222"/>
          <w:highlight w:val="white"/>
          <w:rtl w:val="0"/>
        </w:rPr>
        <w:t xml:space="preserve"> Tenders will be evaluated using a ratio of </w:t>
      </w:r>
      <w:r w:rsidDel="00000000" w:rsidR="00000000" w:rsidRPr="00000000">
        <w:rPr>
          <w:color w:val="222222"/>
          <w:highlight w:val="yellow"/>
          <w:rtl w:val="0"/>
        </w:rPr>
        <w:t xml:space="preserve">[Insert quality: price: social value weighting].</w:t>
      </w:r>
      <w:r w:rsidDel="00000000" w:rsidR="00000000" w:rsidRPr="00000000">
        <w:rPr>
          <w:rtl w:val="0"/>
        </w:rPr>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10.5</w:t>
      </w:r>
      <w:r w:rsidDel="00000000" w:rsidR="00000000" w:rsidRPr="00000000">
        <w:rPr>
          <w:color w:val="222222"/>
          <w:highlight w:val="white"/>
          <w:rtl w:val="0"/>
        </w:rPr>
        <w:t xml:space="preserve"> For all weighted elements, the following scoring methodology shall be applicable. In the result of a tie, the Tenderer that scored the highest score on the quality evaluation will be identified as the preferred supplier;</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6F">
      <w:pPr>
        <w:spacing w:after="160" w:line="259" w:lineRule="auto"/>
        <w:rPr/>
      </w:pPr>
      <w:r w:rsidDel="00000000" w:rsidR="00000000" w:rsidRPr="00000000">
        <w:rPr>
          <w:b w:val="1"/>
          <w:i w:val="1"/>
          <w:highlight w:val="green"/>
          <w:rtl w:val="0"/>
        </w:rPr>
        <w:t xml:space="preserve">[DRAFTING NOTE:]</w:t>
      </w:r>
      <w:r w:rsidDel="00000000" w:rsidR="00000000" w:rsidRPr="00000000">
        <w:rPr>
          <w:i w:val="1"/>
          <w:highlight w:val="green"/>
          <w:rtl w:val="0"/>
        </w:rPr>
        <w:t xml:space="preserve"> Below is an example of a scoring methodology. There are other ways of scoring and you may amend this depending on known practice within your organisation. For example, you can mark each response 0-100 or 0-3. The key is to ensure that you explain what each score means as is done in the table below. </w:t>
      </w:r>
      <w:r w:rsidDel="00000000" w:rsidR="00000000" w:rsidRPr="00000000">
        <w:rPr>
          <w:rtl w:val="0"/>
        </w:rPr>
      </w:r>
    </w:p>
    <w:tbl>
      <w:tblPr>
        <w:tblStyle w:val="Table1"/>
        <w:tblW w:w="95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710"/>
        <w:gridCol w:w="1965"/>
        <w:gridCol w:w="2385"/>
        <w:gridCol w:w="2145"/>
        <w:tblGridChange w:id="0">
          <w:tblGrid>
            <w:gridCol w:w="1320"/>
            <w:gridCol w:w="1710"/>
            <w:gridCol w:w="1965"/>
            <w:gridCol w:w="2385"/>
            <w:gridCol w:w="2145"/>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b w:val="1"/>
              </w:rPr>
            </w:pPr>
            <w:r w:rsidDel="00000000" w:rsidR="00000000" w:rsidRPr="00000000">
              <w:rPr>
                <w:b w:val="1"/>
                <w:rtl w:val="0"/>
              </w:rPr>
              <w:t xml:space="preserve">Score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b w:val="1"/>
              </w:rPr>
            </w:pPr>
            <w:r w:rsidDel="00000000" w:rsidR="00000000" w:rsidRPr="00000000">
              <w:rPr>
                <w:b w:val="1"/>
                <w:rtl w:val="0"/>
              </w:rPr>
              <w:t xml:space="preserve">Quality</w:t>
            </w:r>
          </w:p>
        </w:tc>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b w:val="1"/>
              </w:rPr>
            </w:pPr>
            <w:r w:rsidDel="00000000" w:rsidR="00000000" w:rsidRPr="00000000">
              <w:rPr>
                <w:b w:val="1"/>
                <w:rtl w:val="0"/>
              </w:rPr>
              <w:t xml:space="preserve">Description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color w:val="222222"/>
              </w:rPr>
            </w:pPr>
            <w:r w:rsidDel="00000000" w:rsidR="00000000" w:rsidRPr="00000000">
              <w:rPr>
                <w:color w:val="222222"/>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color w:val="222222"/>
              </w:rPr>
            </w:pPr>
            <w:r w:rsidDel="00000000" w:rsidR="00000000" w:rsidRPr="00000000">
              <w:rPr>
                <w:color w:val="222222"/>
                <w:rtl w:val="0"/>
              </w:rPr>
              <w:t xml:space="preserve">No Evidence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color w:val="222222"/>
              </w:rPr>
            </w:pPr>
            <w:r w:rsidDel="00000000" w:rsidR="00000000" w:rsidRPr="00000000">
              <w:rPr>
                <w:color w:val="222222"/>
                <w:rtl w:val="0"/>
              </w:rPr>
              <w:t xml:space="preserve">No evidence provided that the Tender meets the requirement. No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color w:val="222222"/>
              </w:rPr>
            </w:pPr>
            <w:r w:rsidDel="00000000" w:rsidR="00000000" w:rsidRPr="00000000">
              <w:rPr>
                <w:color w:val="2222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color w:val="222222"/>
              </w:rPr>
            </w:pPr>
            <w:r w:rsidDel="00000000" w:rsidR="00000000" w:rsidRPr="00000000">
              <w:rPr>
                <w:color w:val="222222"/>
                <w:rtl w:val="0"/>
              </w:rPr>
              <w:t xml:space="preserve">Poor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color w:val="222222"/>
              </w:rPr>
            </w:pPr>
            <w:r w:rsidDel="00000000" w:rsidR="00000000" w:rsidRPr="00000000">
              <w:rPr>
                <w:color w:val="222222"/>
                <w:rtl w:val="0"/>
              </w:rPr>
              <w:t xml:space="preserve">Very limited evidence provided to support that the Tender meets the requirement, with major concerns leading to the conclusion of a very low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color w:val="222222"/>
              </w:rPr>
            </w:pPr>
            <w:r w:rsidDel="00000000" w:rsidR="00000000" w:rsidRPr="00000000">
              <w:rPr>
                <w:color w:val="2222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color w:val="222222"/>
              </w:rPr>
            </w:pPr>
            <w:r w:rsidDel="00000000" w:rsidR="00000000" w:rsidRPr="00000000">
              <w:rPr>
                <w:color w:val="222222"/>
                <w:rtl w:val="0"/>
              </w:rPr>
              <w:t xml:space="preserve">Minimal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color w:val="222222"/>
              </w:rPr>
            </w:pPr>
            <w:r w:rsidDel="00000000" w:rsidR="00000000" w:rsidRPr="00000000">
              <w:rPr>
                <w:color w:val="222222"/>
                <w:rtl w:val="0"/>
              </w:rPr>
              <w:t xml:space="preserve">Limited evidence to support that the Tender meets the requirement, with major concerns leading to the conclusion of a low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color w:val="222222"/>
              </w:rPr>
            </w:pPr>
            <w:r w:rsidDel="00000000" w:rsidR="00000000" w:rsidRPr="00000000">
              <w:rPr>
                <w:color w:val="2222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color w:val="222222"/>
              </w:rPr>
            </w:pPr>
            <w:r w:rsidDel="00000000" w:rsidR="00000000" w:rsidRPr="00000000">
              <w:rPr>
                <w:color w:val="222222"/>
                <w:rtl w:val="0"/>
              </w:rPr>
              <w:t xml:space="preserve">Acceptable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color w:val="222222"/>
              </w:rPr>
            </w:pPr>
            <w:r w:rsidDel="00000000" w:rsidR="00000000" w:rsidRPr="00000000">
              <w:rPr>
                <w:color w:val="222222"/>
                <w:rtl w:val="0"/>
              </w:rPr>
              <w:t xml:space="preserve">Acceptable evidence provided to support that the Tenders meets most of the requirement with minor concerns leading to the conclusion of a medium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color w:val="222222"/>
              </w:rPr>
            </w:pPr>
            <w:r w:rsidDel="00000000" w:rsidR="00000000" w:rsidRPr="00000000">
              <w:rPr>
                <w:color w:val="2222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color w:val="222222"/>
              </w:rPr>
            </w:pPr>
            <w:r w:rsidDel="00000000" w:rsidR="00000000" w:rsidRPr="00000000">
              <w:rPr>
                <w:color w:val="222222"/>
                <w:rtl w:val="0"/>
              </w:rPr>
              <w:t xml:space="preserve">Good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color w:val="222222"/>
              </w:rPr>
            </w:pPr>
            <w:r w:rsidDel="00000000" w:rsidR="00000000" w:rsidRPr="00000000">
              <w:rPr>
                <w:color w:val="222222"/>
                <w:rtl w:val="0"/>
              </w:rPr>
              <w:t xml:space="preserve">Good evidence provided to support that the Tender meets the entire requirement leading to the conclusion of a high level of confidence that the Tenderer can meet the requirement.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color w:val="222222"/>
              </w:rPr>
            </w:pPr>
            <w:r w:rsidDel="00000000" w:rsidR="00000000" w:rsidRPr="00000000">
              <w:rPr>
                <w:color w:val="2222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color w:val="222222"/>
              </w:rPr>
            </w:pPr>
            <w:r w:rsidDel="00000000" w:rsidR="00000000" w:rsidRPr="00000000">
              <w:rPr>
                <w:color w:val="222222"/>
                <w:rtl w:val="0"/>
              </w:rPr>
              <w:t xml:space="preserve">Excellent Response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color w:val="222222"/>
              </w:rPr>
            </w:pPr>
            <w:r w:rsidDel="00000000" w:rsidR="00000000" w:rsidRPr="00000000">
              <w:rPr>
                <w:color w:val="222222"/>
                <w:rtl w:val="0"/>
              </w:rPr>
              <w:t xml:space="preserve">Comprehensive evidence provided to support that the Tender fully meets and/or exceeds the requirement, leading to the conclusion of a very high level of confidence that the Tenderer can meet the requirement.  </w:t>
            </w:r>
          </w:p>
        </w:tc>
      </w:tr>
    </w:tbl>
    <w:p w:rsidR="00000000" w:rsidDel="00000000" w:rsidP="00000000" w:rsidRDefault="00000000" w:rsidRPr="00000000" w14:paraId="00000093">
      <w:pPr>
        <w:shd w:fill="ffffff" w:val="clear"/>
        <w:rPr>
          <w:color w:val="222222"/>
          <w:highlight w:val="white"/>
        </w:rPr>
      </w:pPr>
      <w:r w:rsidDel="00000000" w:rsidR="00000000" w:rsidRPr="00000000">
        <w:rPr>
          <w:rtl w:val="0"/>
        </w:rPr>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11. Freedom Of Information</w:t>
      </w:r>
      <w:r w:rsidDel="00000000" w:rsidR="00000000" w:rsidRPr="00000000">
        <w:rPr>
          <w:color w:val="222222"/>
          <w:highlight w:val="white"/>
          <w:rtl w:val="0"/>
        </w:rPr>
        <w:t xml:space="preserve"> </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11.1 </w:t>
      </w:r>
      <w:r w:rsidDel="00000000" w:rsidR="00000000" w:rsidRPr="00000000">
        <w:rPr>
          <w:color w:val="222222"/>
          <w:highlight w:val="yellow"/>
          <w:rtl w:val="0"/>
        </w:rPr>
        <w:t xml:space="preserve">[Insert name of organisation]</w:t>
      </w:r>
      <w:r w:rsidDel="00000000" w:rsidR="00000000" w:rsidRPr="00000000">
        <w:rPr>
          <w:color w:val="222222"/>
          <w:rtl w:val="0"/>
        </w:rPr>
        <w:t xml:space="preserve"> is committed to open government and to meeting their responsibilities under the Freedom of Information Act 2000. Accordingly, all information submitted to </w:t>
      </w:r>
      <w:r w:rsidDel="00000000" w:rsidR="00000000" w:rsidRPr="00000000">
        <w:rPr>
          <w:color w:val="222222"/>
          <w:highlight w:val="yellow"/>
          <w:rtl w:val="0"/>
        </w:rPr>
        <w:t xml:space="preserve">[Insert name of organisation]</w:t>
      </w:r>
      <w:r w:rsidDel="00000000" w:rsidR="00000000" w:rsidRPr="00000000">
        <w:rPr>
          <w:color w:val="222222"/>
          <w:rtl w:val="0"/>
        </w:rPr>
        <w:t xml:space="preserve"> may need</w:t>
      </w:r>
      <w:r w:rsidDel="00000000" w:rsidR="00000000" w:rsidRPr="00000000">
        <w:rPr>
          <w:color w:val="222222"/>
          <w:highlight w:val="white"/>
          <w:rtl w:val="0"/>
        </w:rPr>
        <w:t xml:space="preserve"> to be disclosed in response to a request under the Act.  If you consider that any of the information included in your tender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w:t>
      </w:r>
      <w:r w:rsidDel="00000000" w:rsidR="00000000" w:rsidRPr="00000000">
        <w:rPr>
          <w:color w:val="222222"/>
          <w:highlight w:val="yellow"/>
          <w:rtl w:val="0"/>
        </w:rPr>
        <w:t xml:space="preserve">[Insert name of organisation]</w:t>
      </w:r>
      <w:r w:rsidDel="00000000" w:rsidR="00000000" w:rsidRPr="00000000">
        <w:rPr>
          <w:color w:val="222222"/>
          <w:highlight w:val="white"/>
          <w:rtl w:val="0"/>
        </w:rPr>
        <w:t xml:space="preserve"> </w:t>
      </w:r>
      <w:r w:rsidDel="00000000" w:rsidR="00000000" w:rsidRPr="00000000">
        <w:rPr>
          <w:color w:val="222222"/>
          <w:rtl w:val="0"/>
        </w:rPr>
        <w:t xml:space="preserve">should not be taken to mean that we accept any duty of confidence by virtue of that marking. If a request is received, we may also be required to disclose details of unsuccessful tenders. </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b w:val="1"/>
          <w:color w:val="222222"/>
          <w:rtl w:val="0"/>
        </w:rPr>
        <w:t xml:space="preserve">12. Tender Conditions</w:t>
      </w:r>
      <w:r w:rsidDel="00000000" w:rsidR="00000000" w:rsidRPr="00000000">
        <w:rPr>
          <w:color w:val="222222"/>
          <w:rtl w:val="0"/>
        </w:rPr>
        <w:t xml:space="preserve"> </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12.1 </w:t>
      </w:r>
      <w:r w:rsidDel="00000000" w:rsidR="00000000" w:rsidRPr="00000000">
        <w:rPr>
          <w:color w:val="222222"/>
          <w:rtl w:val="0"/>
        </w:rPr>
        <w:t xml:space="preserve">Tenderers must be aware that the Buyer shall publish notification of the Contract award and shall publish the contents of any resultant Contract. Before publishing the Contract, the Buyer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 of any person; </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12.2</w:t>
      </w:r>
      <w:r w:rsidDel="00000000" w:rsidR="00000000" w:rsidRPr="00000000">
        <w:rPr>
          <w:color w:val="222222"/>
          <w:rtl w:val="0"/>
        </w:rPr>
        <w:t xml:space="preserve"> No Tenderer shall undertake any publicity activities in relation to this Procurement without the prior written agreement of the Buyer, including the format and content of any publicity. Tenderers should not, before the Buyer has announced the outcome of the Procurement, disclose or make any statement, which confirms that they have submitted a Tender for this Procurement; </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shd w:fill="ffffff" w:val="clear"/>
        <w:ind w:left="1417.3228346456694" w:firstLine="0"/>
        <w:rPr>
          <w:color w:val="222222"/>
        </w:rPr>
      </w:pPr>
      <w:r w:rsidDel="00000000" w:rsidR="00000000" w:rsidRPr="00000000">
        <w:rPr>
          <w:rtl w:val="0"/>
        </w:rPr>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b w:val="1"/>
          <w:color w:val="222222"/>
          <w:rtl w:val="0"/>
        </w:rPr>
        <w:t xml:space="preserve">13. Basis of the Contract</w:t>
      </w:r>
      <w:r w:rsidDel="00000000" w:rsidR="00000000" w:rsidRPr="00000000">
        <w:rPr>
          <w:color w:val="222222"/>
          <w:rtl w:val="0"/>
        </w:rPr>
        <w:t xml:space="preserve">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13.1</w:t>
      </w:r>
      <w:r w:rsidDel="00000000" w:rsidR="00000000" w:rsidRPr="00000000">
        <w:rPr>
          <w:color w:val="222222"/>
          <w:rtl w:val="0"/>
        </w:rPr>
        <w:t xml:space="preserve"> Attachment 1 – Statement of Requirements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13.2 </w:t>
      </w:r>
      <w:r w:rsidDel="00000000" w:rsidR="00000000" w:rsidRPr="00000000">
        <w:rPr>
          <w:color w:val="222222"/>
          <w:rtl w:val="0"/>
        </w:rPr>
        <w:t xml:space="preserve">Attachment 2 – Response Template</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13.3 </w:t>
      </w:r>
      <w:r w:rsidDel="00000000" w:rsidR="00000000" w:rsidRPr="00000000">
        <w:rPr>
          <w:color w:val="222222"/>
          <w:rtl w:val="0"/>
        </w:rPr>
        <w:t xml:space="preserve">Attachment 3 – Pricing Schedule</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13.4 </w:t>
      </w:r>
      <w:r w:rsidDel="00000000" w:rsidR="00000000" w:rsidRPr="00000000">
        <w:rPr>
          <w:color w:val="222222"/>
          <w:rtl w:val="0"/>
        </w:rPr>
        <w:t xml:space="preserve">Attachment 4 – Supplier Self Declaration</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rtl w:val="0"/>
        </w:rPr>
        <w:t xml:space="preserve">13.5 </w:t>
      </w:r>
      <w:r w:rsidDel="00000000" w:rsidR="00000000" w:rsidRPr="00000000">
        <w:rPr>
          <w:color w:val="222222"/>
          <w:rtl w:val="0"/>
        </w:rPr>
        <w:t xml:space="preserve">Attachment 5 – Terms and Conditions</w:t>
      </w: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ind w:left="1420" w:firstLine="0"/>
        <w:rPr>
          <w:color w:val="222222"/>
        </w:rPr>
      </w:pPr>
      <w:r w:rsidDel="00000000" w:rsidR="00000000" w:rsidRPr="00000000">
        <w:rPr>
          <w:color w:val="222222"/>
          <w:rtl w:val="0"/>
        </w:rPr>
        <w:t xml:space="preserve"> </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shd w:fill="ffffff" w:val="clear"/>
        <w:rPr>
          <w:b w:val="1"/>
          <w:color w:val="222222"/>
        </w:rPr>
      </w:pPr>
      <w:r w:rsidDel="00000000" w:rsidR="00000000" w:rsidRPr="00000000">
        <w:rPr>
          <w:b w:val="1"/>
          <w:color w:val="222222"/>
          <w:rtl w:val="0"/>
        </w:rPr>
        <w:t xml:space="preserve">14. Personnel Security Standard </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shd w:fill="ffffff" w:val="clear"/>
        <w:ind w:left="720" w:firstLine="0"/>
        <w:rPr>
          <w:color w:val="202124"/>
          <w:highlight w:val="green"/>
        </w:rPr>
      </w:pPr>
      <w:r w:rsidDel="00000000" w:rsidR="00000000" w:rsidRPr="00000000">
        <w:rPr>
          <w:b w:val="1"/>
          <w:color w:val="222222"/>
          <w:highlight w:val="white"/>
          <w:rtl w:val="0"/>
        </w:rPr>
        <w:t xml:space="preserve">14.1</w:t>
      </w:r>
      <w:r w:rsidDel="00000000" w:rsidR="00000000" w:rsidRPr="00000000">
        <w:rPr>
          <w:color w:val="222222"/>
          <w:highlight w:val="white"/>
          <w:rtl w:val="0"/>
        </w:rPr>
        <w:t xml:space="preserve"> The successful Provider will need to assure </w:t>
      </w:r>
      <w:r w:rsidDel="00000000" w:rsidR="00000000" w:rsidRPr="00000000">
        <w:rPr>
          <w:color w:val="222222"/>
          <w:highlight w:val="yellow"/>
          <w:rtl w:val="0"/>
        </w:rPr>
        <w:t xml:space="preserve">[Insert name of organisation]</w:t>
      </w:r>
      <w:r w:rsidDel="00000000" w:rsidR="00000000" w:rsidRPr="00000000">
        <w:rPr>
          <w:color w:val="222222"/>
          <w:highlight w:val="white"/>
          <w:rtl w:val="0"/>
        </w:rPr>
        <w:t xml:space="preserve"> that staff supplied under the contract to provide this service have, at a minimum, </w:t>
      </w:r>
      <w:r w:rsidDel="00000000" w:rsidR="00000000" w:rsidRPr="00000000">
        <w:rPr>
          <w:highlight w:val="yellow"/>
          <w:rtl w:val="0"/>
        </w:rPr>
        <w:t xml:space="preserve">[insert the required level of personnel clearance for this service. See the </w:t>
      </w:r>
      <w:hyperlink r:id="rId6">
        <w:r w:rsidDel="00000000" w:rsidR="00000000" w:rsidRPr="00000000">
          <w:rPr>
            <w:color w:val="1155cc"/>
            <w:highlight w:val="yellow"/>
            <w:u w:val="single"/>
            <w:rtl w:val="0"/>
          </w:rPr>
          <w:t xml:space="preserve">National security vetting web page</w:t>
        </w:r>
      </w:hyperlink>
      <w:r w:rsidDel="00000000" w:rsidR="00000000" w:rsidRPr="00000000">
        <w:rPr>
          <w:highlight w:val="yellow"/>
          <w:rtl w:val="0"/>
        </w:rPr>
        <w:t xml:space="preserve"> for more detail).</w:t>
      </w:r>
      <w:r w:rsidDel="00000000" w:rsidR="00000000" w:rsidRPr="00000000">
        <w:rPr>
          <w:color w:val="202124"/>
          <w:rtl w:val="0"/>
        </w:rPr>
        <w:t xml:space="preserve">.  </w:t>
      </w:r>
      <w:r w:rsidDel="00000000" w:rsidR="00000000" w:rsidRPr="00000000">
        <w:rPr>
          <w:rtl w:val="0"/>
        </w:rPr>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shd w:fill="ffffff" w:val="clear"/>
        <w:rPr>
          <w:b w:val="1"/>
          <w:color w:val="202124"/>
        </w:rPr>
      </w:pPr>
      <w:r w:rsidDel="00000000" w:rsidR="00000000" w:rsidRPr="00000000">
        <w:rPr>
          <w:b w:val="1"/>
          <w:color w:val="202124"/>
          <w:rtl w:val="0"/>
        </w:rPr>
        <w:t xml:space="preserve">15. Timetable </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15.1 </w:t>
      </w:r>
      <w:r w:rsidDel="00000000" w:rsidR="00000000" w:rsidRPr="00000000">
        <w:rPr>
          <w:color w:val="222222"/>
          <w:highlight w:val="white"/>
          <w:rtl w:val="0"/>
        </w:rPr>
        <w:t xml:space="preserve">This timetable is provisional and may be subject to change, but will be adhered to by </w:t>
      </w:r>
      <w:r w:rsidDel="00000000" w:rsidR="00000000" w:rsidRPr="00000000">
        <w:rPr>
          <w:color w:val="222222"/>
          <w:highlight w:val="yellow"/>
          <w:rtl w:val="0"/>
        </w:rPr>
        <w:t xml:space="preserve">[Insert name of organisation]</w:t>
      </w:r>
      <w:r w:rsidDel="00000000" w:rsidR="00000000" w:rsidRPr="00000000">
        <w:rPr>
          <w:color w:val="222222"/>
          <w:highlight w:val="white"/>
          <w:rtl w:val="0"/>
        </w:rPr>
        <w:t xml:space="preserve"> as far as reasonably possible:</w:t>
      </w:r>
    </w:p>
    <w:p w:rsidR="00000000" w:rsidDel="00000000" w:rsidP="00000000" w:rsidRDefault="00000000" w:rsidRPr="00000000" w14:paraId="000000AB">
      <w:pPr>
        <w:spacing w:line="240" w:lineRule="auto"/>
        <w:ind w:right="65"/>
        <w:jc w:val="both"/>
        <w:rPr/>
      </w:pPr>
      <w:r w:rsidDel="00000000" w:rsidR="00000000" w:rsidRPr="00000000">
        <w:rPr>
          <w:rtl w:val="0"/>
        </w:rPr>
      </w:r>
    </w:p>
    <w:tbl>
      <w:tblPr>
        <w:tblStyle w:val="Table2"/>
        <w:tblW w:w="95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455"/>
        <w:gridCol w:w="105"/>
        <w:gridCol w:w="1980"/>
        <w:gridCol w:w="1020"/>
        <w:gridCol w:w="2400"/>
        <w:tblGridChange w:id="0">
          <w:tblGrid>
            <w:gridCol w:w="2595"/>
            <w:gridCol w:w="1455"/>
            <w:gridCol w:w="105"/>
            <w:gridCol w:w="1980"/>
            <w:gridCol w:w="1020"/>
            <w:gridCol w:w="2400"/>
          </w:tblGrid>
        </w:tblGridChange>
      </w:tblGrid>
      <w:tr>
        <w:trPr>
          <w:cantSplit w:val="0"/>
          <w:trHeight w:val="420" w:hRule="atLeast"/>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b w:val="1"/>
              </w:rPr>
            </w:pPr>
            <w:r w:rsidDel="00000000" w:rsidR="00000000" w:rsidRPr="00000000">
              <w:rPr>
                <w:b w:val="1"/>
                <w:rtl w:val="0"/>
              </w:rPr>
              <w:t xml:space="preserve">Stage: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b w:val="1"/>
              </w:rPr>
            </w:pPr>
            <w:r w:rsidDel="00000000" w:rsidR="00000000" w:rsidRPr="00000000">
              <w:rPr>
                <w:b w:val="1"/>
                <w:rtl w:val="0"/>
              </w:rPr>
              <w:t xml:space="preserve">Date:</w:t>
            </w:r>
          </w:p>
        </w:tc>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b w:val="1"/>
              </w:rPr>
            </w:pPr>
            <w:r w:rsidDel="00000000" w:rsidR="00000000" w:rsidRPr="00000000">
              <w:rPr>
                <w:b w:val="1"/>
                <w:rtl w:val="0"/>
              </w:rPr>
              <w:t xml:space="preserve">Initiated by: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b w:val="1"/>
              </w:rPr>
            </w:pPr>
            <w:r w:rsidDel="00000000" w:rsidR="00000000" w:rsidRPr="00000000">
              <w:rPr>
                <w:b w:val="1"/>
                <w:rtl w:val="0"/>
              </w:rPr>
              <w:t xml:space="preserve">Submit to: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color w:val="222222"/>
                <w:highlight w:val="white"/>
              </w:rPr>
            </w:pPr>
            <w:r w:rsidDel="00000000" w:rsidR="00000000" w:rsidRPr="00000000">
              <w:rPr>
                <w:color w:val="222222"/>
                <w:highlight w:val="white"/>
                <w:rtl w:val="0"/>
              </w:rPr>
              <w:t xml:space="preserve">ITT 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color w:val="222222"/>
                <w:highlight w:val="white"/>
              </w:rPr>
            </w:pPr>
            <w:r w:rsidDel="00000000" w:rsidR="00000000" w:rsidRPr="00000000">
              <w:rPr>
                <w:color w:val="222222"/>
                <w:highlight w:val="white"/>
                <w:rtl w:val="0"/>
              </w:rPr>
              <w:t xml:space="preserve">All Tenderers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color w:val="222222"/>
                <w:highlight w:val="white"/>
              </w:rPr>
            </w:pPr>
            <w:r w:rsidDel="00000000" w:rsidR="00000000" w:rsidRPr="00000000">
              <w:rPr>
                <w:color w:val="222222"/>
                <w:highlight w:val="white"/>
                <w:rtl w:val="0"/>
              </w:rPr>
              <w:t xml:space="preserve">Deadline for Tender Clarification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color w:val="222222"/>
                <w:highlight w:val="white"/>
              </w:rPr>
            </w:pPr>
            <w:r w:rsidDel="00000000" w:rsidR="00000000" w:rsidRPr="00000000">
              <w:rPr>
                <w:color w:val="222222"/>
                <w:highlight w:val="white"/>
                <w:rtl w:val="0"/>
              </w:rPr>
              <w:t xml:space="preserve">Tenderers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color w:val="222222"/>
                <w:highlight w:val="white"/>
              </w:rPr>
            </w:pPr>
            <w:r w:rsidDel="00000000" w:rsidR="00000000" w:rsidRPr="00000000">
              <w:rPr>
                <w:color w:val="222222"/>
                <w:highlight w:val="white"/>
                <w:rtl w:val="0"/>
              </w:rPr>
              <w:t xml:space="preserve">The Buyer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color w:val="222222"/>
                <w:highlight w:val="white"/>
              </w:rPr>
            </w:pPr>
            <w:r w:rsidDel="00000000" w:rsidR="00000000" w:rsidRPr="00000000">
              <w:rPr>
                <w:color w:val="222222"/>
                <w:highlight w:val="white"/>
                <w:rtl w:val="0"/>
              </w:rPr>
              <w:t xml:space="preserve">The Buyer issues Final Clarification Questions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color w:val="222222"/>
                <w:highlight w:val="white"/>
              </w:rPr>
            </w:pPr>
            <w:r w:rsidDel="00000000" w:rsidR="00000000" w:rsidRPr="00000000">
              <w:rPr>
                <w:color w:val="222222"/>
                <w:highlight w:val="white"/>
                <w:rtl w:val="0"/>
              </w:rPr>
              <w:t xml:space="preserve">All Tenderers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color w:val="222222"/>
                <w:highlight w:val="white"/>
              </w:rPr>
            </w:pPr>
            <w:r w:rsidDel="00000000" w:rsidR="00000000" w:rsidRPr="00000000">
              <w:rPr>
                <w:color w:val="222222"/>
                <w:highlight w:val="white"/>
                <w:rtl w:val="0"/>
              </w:rPr>
              <w:t xml:space="preserve">Tender Submission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color w:val="222222"/>
                <w:highlight w:val="white"/>
              </w:rPr>
            </w:pPr>
            <w:r w:rsidDel="00000000" w:rsidR="00000000" w:rsidRPr="00000000">
              <w:rPr>
                <w:color w:val="222222"/>
                <w:highlight w:val="white"/>
                <w:rtl w:val="0"/>
              </w:rPr>
              <w:t xml:space="preserve">Tenderers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color w:val="222222"/>
                <w:highlight w:val="white"/>
              </w:rPr>
            </w:pPr>
            <w:r w:rsidDel="00000000" w:rsidR="00000000" w:rsidRPr="00000000">
              <w:rPr>
                <w:color w:val="222222"/>
                <w:highlight w:val="white"/>
                <w:rtl w:val="0"/>
              </w:rPr>
              <w:t xml:space="preserve">The Buyer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color w:val="222222"/>
                <w:highlight w:val="white"/>
              </w:rPr>
            </w:pPr>
            <w:r w:rsidDel="00000000" w:rsidR="00000000" w:rsidRPr="00000000">
              <w:rPr>
                <w:color w:val="222222"/>
                <w:highlight w:val="white"/>
                <w:rtl w:val="0"/>
              </w:rPr>
              <w:t xml:space="preserve">Tender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color w:val="222222"/>
                <w:highlight w:val="white"/>
              </w:rPr>
            </w:pPr>
            <w:r w:rsidDel="00000000" w:rsidR="00000000" w:rsidRPr="00000000">
              <w:rPr>
                <w:color w:val="222222"/>
                <w:highlight w:val="white"/>
                <w:rtl w:val="0"/>
              </w:rPr>
              <w:t xml:space="preserve">N/A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color w:val="222222"/>
                <w:highlight w:val="white"/>
              </w:rPr>
            </w:pPr>
            <w:r w:rsidDel="00000000" w:rsidR="00000000" w:rsidRPr="00000000">
              <w:rPr>
                <w:color w:val="222222"/>
                <w:highlight w:val="white"/>
                <w:rtl w:val="0"/>
              </w:rPr>
              <w:t xml:space="preserve">Moderation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color w:val="222222"/>
                <w:highlight w:val="white"/>
              </w:rPr>
            </w:pPr>
            <w:r w:rsidDel="00000000" w:rsidR="00000000" w:rsidRPr="00000000">
              <w:rPr>
                <w:color w:val="222222"/>
                <w:highlight w:val="white"/>
                <w:rtl w:val="0"/>
              </w:rPr>
              <w:t xml:space="preserve">N/A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rPr>
                <w:color w:val="222222"/>
                <w:highlight w:val="white"/>
              </w:rPr>
            </w:pPr>
            <w:r w:rsidDel="00000000" w:rsidR="00000000" w:rsidRPr="00000000">
              <w:rPr>
                <w:color w:val="222222"/>
                <w:highlight w:val="white"/>
                <w:rtl w:val="0"/>
              </w:rPr>
              <w:t xml:space="preserve">Demonstrations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color w:val="222222"/>
                <w:highlight w:val="white"/>
              </w:rPr>
            </w:pPr>
            <w:r w:rsidDel="00000000" w:rsidR="00000000" w:rsidRPr="00000000">
              <w:rPr>
                <w:color w:val="222222"/>
                <w:highlight w:val="white"/>
                <w:rtl w:val="0"/>
              </w:rPr>
              <w:t xml:space="preserve">N/A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color w:val="222222"/>
                <w:highlight w:val="white"/>
              </w:rPr>
            </w:pPr>
            <w:r w:rsidDel="00000000" w:rsidR="00000000" w:rsidRPr="00000000">
              <w:rPr>
                <w:color w:val="222222"/>
                <w:highlight w:val="white"/>
                <w:rtl w:val="0"/>
              </w:rPr>
              <w:t xml:space="preserve">Contract Award Notification and Standstill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color w:val="222222"/>
                <w:highlight w:val="white"/>
              </w:rPr>
            </w:pPr>
            <w:r w:rsidDel="00000000" w:rsidR="00000000" w:rsidRPr="00000000">
              <w:rPr>
                <w:color w:val="222222"/>
                <w:highlight w:val="white"/>
                <w:rtl w:val="0"/>
              </w:rPr>
              <w:t xml:space="preserve">The Tenderers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line="240" w:lineRule="auto"/>
              <w:rPr>
                <w:color w:val="222222"/>
                <w:highlight w:val="white"/>
              </w:rPr>
            </w:pPr>
            <w:r w:rsidDel="00000000" w:rsidR="00000000" w:rsidRPr="00000000">
              <w:rPr>
                <w:color w:val="222222"/>
                <w:highlight w:val="white"/>
                <w:rtl w:val="0"/>
              </w:rPr>
              <w:t xml:space="preserve">Contract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color w:val="222222"/>
                <w:highlight w:val="yellow"/>
              </w:rPr>
            </w:pPr>
            <w:r w:rsidDel="00000000" w:rsidR="00000000" w:rsidRPr="00000000">
              <w:rPr>
                <w:color w:val="222222"/>
                <w:highlight w:val="yellow"/>
                <w:rtl w:val="0"/>
              </w:rPr>
              <w:t xml:space="preserve">[Insert Date]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rPr>
                <w:color w:val="222222"/>
                <w:highlight w:val="white"/>
              </w:rPr>
            </w:pPr>
            <w:r w:rsidDel="00000000" w:rsidR="00000000" w:rsidRPr="00000000">
              <w:rPr>
                <w:color w:val="222222"/>
                <w:highlight w:val="white"/>
                <w:rtl w:val="0"/>
              </w:rPr>
              <w:t xml:space="preserve">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color w:val="222222"/>
                <w:highlight w:val="white"/>
              </w:rPr>
            </w:pPr>
            <w:r w:rsidDel="00000000" w:rsidR="00000000" w:rsidRPr="00000000">
              <w:rPr>
                <w:color w:val="222222"/>
                <w:highlight w:val="white"/>
                <w:rtl w:val="0"/>
              </w:rPr>
              <w:t xml:space="preserve">The Successful Tenderer</w:t>
            </w:r>
          </w:p>
        </w:tc>
      </w:tr>
    </w:tbl>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shd w:fill="ffffff" w:val="clear"/>
        <w:rPr>
          <w:color w:val="222222"/>
        </w:rPr>
      </w:pPr>
      <w:r w:rsidDel="00000000" w:rsidR="00000000" w:rsidRPr="00000000">
        <w:rPr>
          <w:b w:val="1"/>
          <w:color w:val="222222"/>
          <w:rtl w:val="0"/>
        </w:rPr>
        <w:t xml:space="preserve">16. Format of Bids</w:t>
      </w:r>
      <w:r w:rsidDel="00000000" w:rsidR="00000000" w:rsidRPr="00000000">
        <w:rPr>
          <w:color w:val="222222"/>
          <w:rtl w:val="0"/>
        </w:rPr>
        <w:t xml:space="preserve"> </w:t>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shd w:fill="ffffff" w:val="clear"/>
        <w:ind w:firstLine="720"/>
        <w:rPr>
          <w:color w:val="222222"/>
        </w:rPr>
      </w:pPr>
      <w:r w:rsidDel="00000000" w:rsidR="00000000" w:rsidRPr="00000000">
        <w:rPr>
          <w:b w:val="1"/>
          <w:color w:val="222222"/>
          <w:rtl w:val="0"/>
        </w:rPr>
        <w:t xml:space="preserve">16.1 </w:t>
      </w:r>
      <w:r w:rsidDel="00000000" w:rsidR="00000000" w:rsidRPr="00000000">
        <w:rPr>
          <w:color w:val="222222"/>
          <w:rtl w:val="0"/>
        </w:rPr>
        <w:t xml:space="preserve">Tenderers should present their proposals in the following format: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ind w:left="720" w:firstLine="720"/>
        <w:rPr>
          <w:color w:val="222222"/>
        </w:rPr>
      </w:pPr>
      <w:r w:rsidDel="00000000" w:rsidR="00000000" w:rsidRPr="00000000">
        <w:rPr>
          <w:b w:val="1"/>
          <w:color w:val="222222"/>
          <w:rtl w:val="0"/>
        </w:rPr>
        <w:t xml:space="preserve">16.1.1 </w:t>
      </w:r>
      <w:r w:rsidDel="00000000" w:rsidR="00000000" w:rsidRPr="00000000">
        <w:rPr>
          <w:color w:val="222222"/>
          <w:rtl w:val="0"/>
        </w:rPr>
        <w:t xml:space="preserve">Attachment 2 - Response Template</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ind w:left="720" w:firstLine="720"/>
        <w:rPr>
          <w:color w:val="222222"/>
        </w:rPr>
      </w:pPr>
      <w:r w:rsidDel="00000000" w:rsidR="00000000" w:rsidRPr="00000000">
        <w:rPr>
          <w:b w:val="1"/>
          <w:color w:val="222222"/>
          <w:rtl w:val="0"/>
        </w:rPr>
        <w:t xml:space="preserve">16.1.2 </w:t>
      </w:r>
      <w:r w:rsidDel="00000000" w:rsidR="00000000" w:rsidRPr="00000000">
        <w:rPr>
          <w:color w:val="222222"/>
          <w:rtl w:val="0"/>
        </w:rPr>
        <w:t xml:space="preserve">Attachment 3 - Pricing Schedule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ind w:left="720" w:firstLine="720"/>
        <w:rPr>
          <w:color w:val="222222"/>
        </w:rPr>
      </w:pPr>
      <w:r w:rsidDel="00000000" w:rsidR="00000000" w:rsidRPr="00000000">
        <w:rPr>
          <w:b w:val="1"/>
          <w:color w:val="222222"/>
          <w:rtl w:val="0"/>
        </w:rPr>
        <w:t xml:space="preserve">16.1.3 </w:t>
      </w:r>
      <w:r w:rsidDel="00000000" w:rsidR="00000000" w:rsidRPr="00000000">
        <w:rPr>
          <w:color w:val="222222"/>
          <w:rtl w:val="0"/>
        </w:rPr>
        <w:t xml:space="preserve">Attachment 4 - Supplier Self Declaration</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ind w:left="720" w:firstLine="720"/>
        <w:rPr>
          <w:color w:val="222222"/>
          <w:highlight w:val="yellow"/>
        </w:rPr>
      </w:pPr>
      <w:r w:rsidDel="00000000" w:rsidR="00000000" w:rsidRPr="00000000">
        <w:rPr>
          <w:b w:val="1"/>
          <w:color w:val="222222"/>
          <w:highlight w:val="yellow"/>
          <w:rtl w:val="0"/>
        </w:rPr>
        <w:t xml:space="preserve">[16.1.4 </w:t>
      </w:r>
      <w:r w:rsidDel="00000000" w:rsidR="00000000" w:rsidRPr="00000000">
        <w:rPr>
          <w:color w:val="222222"/>
          <w:highlight w:val="yellow"/>
          <w:rtl w:val="0"/>
        </w:rPr>
        <w:t xml:space="preserve">Any supporting attachments </w:t>
      </w:r>
      <w:r w:rsidDel="00000000" w:rsidR="00000000" w:rsidRPr="00000000">
        <w:rPr>
          <w:b w:val="1"/>
          <w:color w:val="222222"/>
          <w:highlight w:val="yellow"/>
          <w:rtl w:val="0"/>
        </w:rPr>
        <w:t xml:space="preserve">(REMOVE IF NOT REQUIRED)</w:t>
      </w:r>
      <w:r w:rsidDel="00000000" w:rsidR="00000000" w:rsidRPr="00000000">
        <w:rPr>
          <w:color w:val="222222"/>
          <w:highlight w:val="yellow"/>
          <w:rtl w:val="0"/>
        </w:rPr>
        <w:t xml:space="preserve">]</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ind w:left="208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shd w:fill="ffffff" w:val="clear"/>
        <w:ind w:left="720" w:firstLine="0"/>
        <w:rPr>
          <w:color w:val="222222"/>
          <w:highlight w:val="yellow"/>
        </w:rPr>
      </w:pPr>
      <w:r w:rsidDel="00000000" w:rsidR="00000000" w:rsidRPr="00000000">
        <w:rPr>
          <w:b w:val="1"/>
          <w:color w:val="222222"/>
          <w:highlight w:val="yellow"/>
          <w:rtl w:val="0"/>
        </w:rPr>
        <w:t xml:space="preserve">[16.2</w:t>
      </w:r>
      <w:r w:rsidDel="00000000" w:rsidR="00000000" w:rsidRPr="00000000">
        <w:rPr>
          <w:color w:val="222222"/>
          <w:highlight w:val="yellow"/>
          <w:rtl w:val="0"/>
        </w:rPr>
        <w:t xml:space="preserve"> Tenderers will be expected to deliver a virtual presentation. Details of what should be presented is listed in Annex 1.</w:t>
      </w:r>
      <w:r w:rsidDel="00000000" w:rsidR="00000000" w:rsidRPr="00000000">
        <w:rPr>
          <w:b w:val="1"/>
          <w:color w:val="222222"/>
          <w:highlight w:val="yellow"/>
          <w:rtl w:val="0"/>
        </w:rPr>
        <w:t xml:space="preserve">(REMOVE IF NOT REQUIRED]</w:t>
      </w:r>
      <w:r w:rsidDel="00000000" w:rsidR="00000000" w:rsidRPr="00000000">
        <w:rPr>
          <w:color w:val="222222"/>
          <w:highlight w:val="yellow"/>
          <w:rtl w:val="0"/>
        </w:rPr>
        <w:t xml:space="preserve">]</w:t>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shd w:fill="ffffff" w:val="clear"/>
        <w:ind w:left="720" w:firstLine="0"/>
        <w:rPr>
          <w:color w:val="222222"/>
          <w:highlight w:val="yellow"/>
        </w:rPr>
      </w:pPr>
      <w:r w:rsidDel="00000000" w:rsidR="00000000" w:rsidRPr="00000000">
        <w:rPr>
          <w:b w:val="1"/>
          <w:color w:val="222222"/>
          <w:highlight w:val="yellow"/>
          <w:rtl w:val="0"/>
        </w:rPr>
        <w:t xml:space="preserve">[16.3</w:t>
      </w:r>
      <w:r w:rsidDel="00000000" w:rsidR="00000000" w:rsidRPr="00000000">
        <w:rPr>
          <w:color w:val="222222"/>
          <w:highlight w:val="yellow"/>
          <w:rtl w:val="0"/>
        </w:rPr>
        <w:t xml:space="preserve"> Tenderers intending to submit a bid must be available to carry out the presentation on [Presentation Date]. As far as possible, tenderers’ staff delivering the presentation should be the same as the proposed team to deliver the service. </w:t>
      </w:r>
      <w:r w:rsidDel="00000000" w:rsidR="00000000" w:rsidRPr="00000000">
        <w:rPr>
          <w:b w:val="1"/>
          <w:color w:val="222222"/>
          <w:highlight w:val="yellow"/>
          <w:rtl w:val="0"/>
        </w:rPr>
        <w:t xml:space="preserve">(REMOVE IF NOT REQUIRED]]</w:t>
      </w:r>
      <w:r w:rsidDel="00000000" w:rsidR="00000000" w:rsidRPr="00000000">
        <w:rPr>
          <w:rtl w:val="0"/>
        </w:rPr>
      </w:r>
    </w:p>
    <w:p w:rsidR="00000000" w:rsidDel="00000000" w:rsidP="00000000" w:rsidRDefault="00000000" w:rsidRPr="00000000" w14:paraId="000000F3">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rtl w:val="0"/>
        </w:rPr>
      </w:r>
    </w:p>
    <w:p w:rsidR="00000000" w:rsidDel="00000000" w:rsidP="00000000" w:rsidRDefault="00000000" w:rsidRPr="00000000" w14:paraId="000000F4">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rtl w:val="0"/>
        </w:rPr>
        <w:t xml:space="preserve">16.4 </w:t>
      </w:r>
      <w:r w:rsidDel="00000000" w:rsidR="00000000" w:rsidRPr="00000000">
        <w:rPr>
          <w:color w:val="222222"/>
          <w:rtl w:val="0"/>
        </w:rPr>
        <w:t xml:space="preserve">Whilst every endeavour has been made to give tenderers an accurate </w:t>
      </w:r>
      <w:r w:rsidDel="00000000" w:rsidR="00000000" w:rsidRPr="00000000">
        <w:rPr>
          <w:color w:val="222222"/>
          <w:highlight w:val="white"/>
          <w:rtl w:val="0"/>
        </w:rPr>
        <w:t xml:space="preserve">description of </w:t>
      </w:r>
      <w:r w:rsidDel="00000000" w:rsidR="00000000" w:rsidRPr="00000000">
        <w:rPr>
          <w:color w:val="222222"/>
          <w:highlight w:val="yellow"/>
          <w:rtl w:val="0"/>
        </w:rPr>
        <w:t xml:space="preserve">[insert the name of your organisation]</w:t>
      </w:r>
      <w:r w:rsidDel="00000000" w:rsidR="00000000" w:rsidRPr="00000000">
        <w:rPr>
          <w:color w:val="222222"/>
          <w:highlight w:val="white"/>
          <w:rtl w:val="0"/>
        </w:rPr>
        <w:t xml:space="preserve">’s requirement, tenderers should make their own assessment about the methods and resources needed to meet those requirements.</w:t>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17. Scoring Methodology</w:t>
      </w:r>
      <w:r w:rsidDel="00000000" w:rsidR="00000000" w:rsidRPr="00000000">
        <w:rPr>
          <w:color w:val="222222"/>
          <w:highlight w:val="white"/>
          <w:rtl w:val="0"/>
        </w:rPr>
        <w:t xml:space="preserve"> </w:t>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17.1</w:t>
      </w:r>
      <w:r w:rsidDel="00000000" w:rsidR="00000000" w:rsidRPr="00000000">
        <w:rPr>
          <w:color w:val="222222"/>
          <w:highlight w:val="white"/>
          <w:rtl w:val="0"/>
        </w:rPr>
        <w:t xml:space="preserve"> The following elements will be weighted as part of the evaluation process;</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hd w:fill="ffffff" w:val="clear"/>
        <w:ind w:left="720" w:firstLine="0"/>
        <w:rPr>
          <w:color w:val="222222"/>
          <w:highlight w:val="green"/>
        </w:rPr>
      </w:pPr>
      <w:r w:rsidDel="00000000" w:rsidR="00000000" w:rsidRPr="00000000">
        <w:rPr>
          <w:b w:val="1"/>
          <w:color w:val="222222"/>
          <w:highlight w:val="white"/>
          <w:rtl w:val="0"/>
        </w:rPr>
        <w:t xml:space="preserve">17.2</w:t>
      </w:r>
      <w:r w:rsidDel="00000000" w:rsidR="00000000" w:rsidRPr="00000000">
        <w:rPr>
          <w:color w:val="222222"/>
          <w:highlight w:val="white"/>
          <w:rtl w:val="0"/>
        </w:rPr>
        <w:t xml:space="preserve"> </w:t>
      </w:r>
      <w:r w:rsidDel="00000000" w:rsidR="00000000" w:rsidRPr="00000000">
        <w:rPr>
          <w:color w:val="222222"/>
          <w:highlight w:val="yellow"/>
          <w:rtl w:val="0"/>
        </w:rPr>
        <w:t xml:space="preserve">[Insert the name of your organisation]</w:t>
      </w:r>
      <w:r w:rsidDel="00000000" w:rsidR="00000000" w:rsidRPr="00000000">
        <w:rPr>
          <w:color w:val="222222"/>
          <w:rtl w:val="0"/>
        </w:rPr>
        <w:t xml:space="preserve"> </w:t>
      </w:r>
      <w:r w:rsidDel="00000000" w:rsidR="00000000" w:rsidRPr="00000000">
        <w:rPr>
          <w:color w:val="222222"/>
          <w:rtl w:val="0"/>
        </w:rPr>
        <w:t xml:space="preserve">(the “Buyer”)</w:t>
      </w:r>
      <w:r w:rsidDel="00000000" w:rsidR="00000000" w:rsidRPr="00000000">
        <w:rPr>
          <w:color w:val="222222"/>
          <w:highlight w:val="white"/>
          <w:rtl w:val="0"/>
        </w:rPr>
        <w:t xml:space="preserve"> reserves the right to exclude any tenderer who scores below </w:t>
      </w:r>
      <w:r w:rsidDel="00000000" w:rsidR="00000000" w:rsidRPr="00000000">
        <w:rPr>
          <w:color w:val="222222"/>
          <w:highlight w:val="yellow"/>
          <w:rtl w:val="0"/>
        </w:rPr>
        <w:t xml:space="preserve">[insert minimum score]</w:t>
      </w:r>
      <w:r w:rsidDel="00000000" w:rsidR="00000000" w:rsidRPr="00000000">
        <w:rPr>
          <w:color w:val="222222"/>
          <w:highlight w:val="white"/>
          <w:rtl w:val="0"/>
        </w:rPr>
        <w:t xml:space="preserve"> in any of the elements of the tender; </w:t>
      </w:r>
      <w:r w:rsidDel="00000000" w:rsidR="00000000" w:rsidRPr="00000000">
        <w:rPr>
          <w:b w:val="1"/>
          <w:color w:val="222222"/>
          <w:highlight w:val="green"/>
          <w:rtl w:val="0"/>
        </w:rPr>
        <w:t xml:space="preserve">[DRAFTING NOTE] </w:t>
      </w:r>
      <w:r w:rsidDel="00000000" w:rsidR="00000000" w:rsidRPr="00000000">
        <w:rPr>
          <w:color w:val="222222"/>
          <w:highlight w:val="green"/>
          <w:rtl w:val="0"/>
        </w:rPr>
        <w:t xml:space="preserve">You may wish to stipulate what the minimum acceptable score is for this tender. However, this is not a legal requirement and can be removed if required. </w:t>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shd w:fill="ffffff" w:val="clear"/>
        <w:ind w:left="720" w:firstLine="0"/>
        <w:rPr>
          <w:color w:val="222222"/>
          <w:highlight w:val="green"/>
        </w:rPr>
      </w:pPr>
      <w:r w:rsidDel="00000000" w:rsidR="00000000" w:rsidRPr="00000000">
        <w:rPr>
          <w:rtl w:val="0"/>
        </w:rPr>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17.3 </w:t>
      </w:r>
      <w:r w:rsidDel="00000000" w:rsidR="00000000" w:rsidRPr="00000000">
        <w:rPr>
          <w:color w:val="222222"/>
          <w:highlight w:val="white"/>
          <w:rtl w:val="0"/>
        </w:rPr>
        <w:t xml:space="preserve">Please refer to Annex 1 of this document for the tender questionnaire; </w:t>
      </w:r>
    </w:p>
    <w:p w:rsidR="00000000" w:rsidDel="00000000" w:rsidP="00000000" w:rsidRDefault="00000000" w:rsidRPr="00000000" w14:paraId="000000FC">
      <w:pPr>
        <w:pBdr>
          <w:top w:color="auto" w:space="0" w:sz="0" w:val="none"/>
          <w:bottom w:color="auto" w:space="0" w:sz="0" w:val="none"/>
          <w:right w:color="auto" w:space="0" w:sz="0" w:val="none"/>
          <w:between w:color="auto" w:space="0" w:sz="0" w:val="none"/>
        </w:pBdr>
        <w:shd w:fill="ffffff" w:val="clear"/>
        <w:ind w:left="720" w:firstLine="0"/>
        <w:rPr>
          <w:color w:val="222222"/>
          <w:highlight w:val="green"/>
        </w:rPr>
      </w:pPr>
      <w:r w:rsidDel="00000000" w:rsidR="00000000" w:rsidRPr="00000000">
        <w:rPr>
          <w:b w:val="1"/>
          <w:color w:val="222222"/>
          <w:highlight w:val="green"/>
          <w:rtl w:val="0"/>
        </w:rPr>
        <w:t xml:space="preserve">[DRAFTING NOTE] </w:t>
      </w:r>
      <w:r w:rsidDel="00000000" w:rsidR="00000000" w:rsidRPr="00000000">
        <w:rPr>
          <w:color w:val="222222"/>
          <w:highlight w:val="green"/>
          <w:rtl w:val="0"/>
        </w:rPr>
        <w:t xml:space="preserve">When you are completing the table below, ensure that your weightings and word limits reflect and are proportionate to your requirement. You may wish to apply higher weighting to and allow for a higher word limit for questions which are aimed to test the key requirements.</w:t>
      </w:r>
    </w:p>
    <w:p w:rsidR="00000000" w:rsidDel="00000000" w:rsidP="00000000" w:rsidRDefault="00000000" w:rsidRPr="00000000" w14:paraId="000000FD">
      <w:pPr>
        <w:pBdr>
          <w:top w:color="auto" w:space="0" w:sz="0" w:val="none"/>
          <w:bottom w:color="auto" w:space="0" w:sz="0" w:val="none"/>
          <w:right w:color="auto" w:space="0" w:sz="0" w:val="none"/>
          <w:between w:color="auto" w:space="0" w:sz="0" w:val="none"/>
        </w:pBdr>
        <w:shd w:fill="ffffff" w:val="clear"/>
        <w:ind w:left="720" w:firstLine="0"/>
        <w:rPr>
          <w:color w:val="222222"/>
          <w:highlight w:val="green"/>
        </w:rPr>
      </w:pPr>
      <w:r w:rsidDel="00000000" w:rsidR="00000000" w:rsidRPr="00000000">
        <w:rPr>
          <w:rtl w:val="0"/>
        </w:rPr>
      </w:r>
    </w:p>
    <w:tbl>
      <w:tblPr>
        <w:tblStyle w:val="Table3"/>
        <w:tblW w:w="95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710"/>
        <w:gridCol w:w="1965"/>
        <w:gridCol w:w="2385"/>
        <w:gridCol w:w="2145"/>
        <w:tblGridChange w:id="0">
          <w:tblGrid>
            <w:gridCol w:w="1320"/>
            <w:gridCol w:w="1710"/>
            <w:gridCol w:w="1965"/>
            <w:gridCol w:w="2385"/>
            <w:gridCol w:w="2145"/>
          </w:tblGrid>
        </w:tblGridChange>
      </w:tblGrid>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0FE">
            <w:pPr>
              <w:spacing w:line="240" w:lineRule="auto"/>
              <w:rPr>
                <w:b w:val="1"/>
              </w:rPr>
            </w:pPr>
            <w:r w:rsidDel="00000000" w:rsidR="00000000" w:rsidRPr="00000000">
              <w:rPr>
                <w:b w:val="1"/>
                <w:rtl w:val="0"/>
              </w:rPr>
              <w:t xml:space="preserve">1. Quality</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103">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104">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106">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107">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08">
            <w:pPr>
              <w:spacing w:line="240" w:lineRule="auto"/>
              <w:jc w:val="center"/>
              <w:rPr>
                <w:b w:val="1"/>
              </w:rPr>
            </w:pPr>
            <w:r w:rsidDel="00000000" w:rsidR="00000000" w:rsidRPr="00000000">
              <w:rPr>
                <w:b w:val="1"/>
                <w:rtl w:val="0"/>
              </w:rPr>
              <w:t xml:space="preserve">1.1</w:t>
            </w:r>
          </w:p>
        </w:tc>
        <w:tc>
          <w:tcPr>
            <w:gridSpan w:val="2"/>
            <w:vAlign w:val="center"/>
          </w:tcPr>
          <w:p w:rsidR="00000000" w:rsidDel="00000000" w:rsidP="00000000" w:rsidRDefault="00000000" w:rsidRPr="00000000" w14:paraId="00000109">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10B">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10C">
            <w:pPr>
              <w:spacing w:line="240" w:lineRule="auto"/>
              <w:jc w:val="center"/>
              <w:rPr/>
            </w:pPr>
            <w:r w:rsidDel="00000000" w:rsidR="00000000" w:rsidRPr="00000000">
              <w:rPr>
                <w:b w:val="1"/>
                <w:rtl w:val="0"/>
              </w:rPr>
              <w:t xml:space="preserve">World Limit: </w:t>
            </w:r>
            <w:r w:rsidDel="00000000" w:rsidR="00000000" w:rsidRPr="00000000">
              <w:rPr>
                <w:highlight w:val="yellow"/>
                <w:rtl w:val="0"/>
              </w:rPr>
              <w:t xml:space="preserve">X</w:t>
            </w:r>
            <w:r w:rsidDel="00000000" w:rsidR="00000000" w:rsidRPr="00000000">
              <w:rPr>
                <w:rtl w:val="0"/>
              </w:rPr>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b w:val="1"/>
              </w:rPr>
            </w:pPr>
            <w:r w:rsidDel="00000000" w:rsidR="00000000" w:rsidRPr="00000000">
              <w:rPr>
                <w:color w:val="222222"/>
                <w:highlight w:val="yellow"/>
                <w:rtl w:val="0"/>
              </w:rPr>
              <w:t xml:space="preserve">[copy and insert above rows below if there is more questions involved in this response]</w:t>
            </w:r>
            <w:r w:rsidDel="00000000" w:rsidR="00000000" w:rsidRPr="00000000">
              <w:rPr>
                <w:rtl w:val="0"/>
              </w:rPr>
            </w:r>
          </w:p>
        </w:tc>
      </w:tr>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112">
            <w:pPr>
              <w:spacing w:line="240" w:lineRule="auto"/>
              <w:rPr>
                <w:b w:val="1"/>
                <w:highlight w:val="yellow"/>
              </w:rPr>
            </w:pPr>
            <w:r w:rsidDel="00000000" w:rsidR="00000000" w:rsidRPr="00000000">
              <w:rPr>
                <w:b w:val="1"/>
                <w:highlight w:val="yellow"/>
                <w:rtl w:val="0"/>
              </w:rPr>
              <w:t xml:space="preserve">2. Presentation [REMOVE IF NOT REQUIRED]</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117">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118">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11A">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11B">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1C">
            <w:pPr>
              <w:spacing w:line="240" w:lineRule="auto"/>
              <w:jc w:val="center"/>
              <w:rPr>
                <w:b w:val="1"/>
              </w:rPr>
            </w:pPr>
            <w:r w:rsidDel="00000000" w:rsidR="00000000" w:rsidRPr="00000000">
              <w:rPr>
                <w:b w:val="1"/>
                <w:rtl w:val="0"/>
              </w:rPr>
              <w:t xml:space="preserve">2.1</w:t>
            </w:r>
          </w:p>
        </w:tc>
        <w:tc>
          <w:tcPr>
            <w:gridSpan w:val="2"/>
            <w:vAlign w:val="center"/>
          </w:tcPr>
          <w:p w:rsidR="00000000" w:rsidDel="00000000" w:rsidP="00000000" w:rsidRDefault="00000000" w:rsidRPr="00000000" w14:paraId="0000011D">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11F">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120">
            <w:pPr>
              <w:spacing w:line="240" w:lineRule="auto"/>
              <w:jc w:val="center"/>
              <w:rPr/>
            </w:pPr>
            <w:r w:rsidDel="00000000" w:rsidR="00000000" w:rsidRPr="00000000">
              <w:rPr>
                <w:b w:val="1"/>
                <w:rtl w:val="0"/>
              </w:rPr>
              <w:t xml:space="preserve">Time Limit: </w:t>
            </w:r>
            <w:r w:rsidDel="00000000" w:rsidR="00000000" w:rsidRPr="00000000">
              <w:rPr>
                <w:highlight w:val="yellow"/>
                <w:rtl w:val="0"/>
              </w:rPr>
              <w:t xml:space="preserve">X</w:t>
            </w:r>
            <w:r w:rsidDel="00000000" w:rsidR="00000000" w:rsidRPr="00000000">
              <w:rPr>
                <w:b w:val="1"/>
                <w:rtl w:val="0"/>
              </w:rPr>
              <w:t xml:space="preserve"> </w:t>
            </w:r>
            <w:r w:rsidDel="00000000" w:rsidR="00000000" w:rsidRPr="00000000">
              <w:rPr>
                <w:rtl w:val="0"/>
              </w:rPr>
              <w:t xml:space="preserve">hrs/mins</w:t>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rPr>
                <w:b w:val="1"/>
              </w:rPr>
            </w:pPr>
            <w:r w:rsidDel="00000000" w:rsidR="00000000" w:rsidRPr="00000000">
              <w:rPr>
                <w:color w:val="222222"/>
                <w:highlight w:val="yellow"/>
                <w:rtl w:val="0"/>
              </w:rPr>
              <w:t xml:space="preserve">[copy and insert above rows below if there is more questions involved in this response]</w:t>
            </w:r>
            <w:r w:rsidDel="00000000" w:rsidR="00000000" w:rsidRPr="00000000">
              <w:rPr>
                <w:rtl w:val="0"/>
              </w:rPr>
            </w:r>
          </w:p>
        </w:tc>
      </w:tr>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126">
            <w:pPr>
              <w:spacing w:line="240" w:lineRule="auto"/>
              <w:rPr>
                <w:b w:val="1"/>
              </w:rPr>
            </w:pPr>
            <w:r w:rsidDel="00000000" w:rsidR="00000000" w:rsidRPr="00000000">
              <w:rPr>
                <w:b w:val="1"/>
                <w:rtl w:val="0"/>
              </w:rPr>
              <w:t xml:space="preserve">3. Social Value</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12B">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12C">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12E">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12F">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30">
            <w:pPr>
              <w:spacing w:line="240" w:lineRule="auto"/>
              <w:jc w:val="center"/>
              <w:rPr>
                <w:b w:val="1"/>
              </w:rPr>
            </w:pPr>
            <w:r w:rsidDel="00000000" w:rsidR="00000000" w:rsidRPr="00000000">
              <w:rPr>
                <w:b w:val="1"/>
                <w:rtl w:val="0"/>
              </w:rPr>
              <w:t xml:space="preserve">3.1</w:t>
            </w:r>
          </w:p>
        </w:tc>
        <w:tc>
          <w:tcPr>
            <w:gridSpan w:val="2"/>
            <w:vAlign w:val="center"/>
          </w:tcPr>
          <w:p w:rsidR="00000000" w:rsidDel="00000000" w:rsidP="00000000" w:rsidRDefault="00000000" w:rsidRPr="00000000" w14:paraId="00000131">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133">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134">
            <w:pPr>
              <w:spacing w:line="240" w:lineRule="auto"/>
              <w:jc w:val="center"/>
              <w:rPr/>
            </w:pPr>
            <w:r w:rsidDel="00000000" w:rsidR="00000000" w:rsidRPr="00000000">
              <w:rPr>
                <w:b w:val="1"/>
                <w:rtl w:val="0"/>
              </w:rPr>
              <w:t xml:space="preserve">World Limit: </w:t>
            </w:r>
            <w:r w:rsidDel="00000000" w:rsidR="00000000" w:rsidRPr="00000000">
              <w:rPr>
                <w:highlight w:val="yellow"/>
                <w:rtl w:val="0"/>
              </w:rPr>
              <w:t xml:space="preserve">X</w:t>
            </w:r>
            <w:r w:rsidDel="00000000" w:rsidR="00000000" w:rsidRPr="00000000">
              <w:rPr>
                <w:rtl w:val="0"/>
              </w:rPr>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b w:val="1"/>
              </w:rPr>
            </w:pPr>
            <w:r w:rsidDel="00000000" w:rsidR="00000000" w:rsidRPr="00000000">
              <w:rPr>
                <w:color w:val="222222"/>
                <w:highlight w:val="yellow"/>
                <w:rtl w:val="0"/>
              </w:rPr>
              <w:t xml:space="preserve">[copy and insert above rows below if there is more questions involved in this response]</w:t>
            </w:r>
            <w:r w:rsidDel="00000000" w:rsidR="00000000" w:rsidRPr="00000000">
              <w:rPr>
                <w:rtl w:val="0"/>
              </w:rPr>
            </w:r>
          </w:p>
        </w:tc>
      </w:tr>
      <w:tr>
        <w:trPr>
          <w:cantSplit w:val="0"/>
          <w:trHeight w:val="420" w:hRule="atLeast"/>
          <w:tblHeader w:val="0"/>
        </w:trPr>
        <w:tc>
          <w:tcPr>
            <w:gridSpan w:val="5"/>
            <w:shd w:fill="b7b7b7" w:val="clear"/>
            <w:tcMar>
              <w:top w:w="100.0" w:type="dxa"/>
              <w:left w:w="100.0" w:type="dxa"/>
              <w:bottom w:w="100.0" w:type="dxa"/>
              <w:right w:w="100.0" w:type="dxa"/>
            </w:tcMar>
            <w:vAlign w:val="center"/>
          </w:tcPr>
          <w:p w:rsidR="00000000" w:rsidDel="00000000" w:rsidP="00000000" w:rsidRDefault="00000000" w:rsidRPr="00000000" w14:paraId="0000013A">
            <w:pPr>
              <w:spacing w:line="240" w:lineRule="auto"/>
              <w:rPr>
                <w:b w:val="1"/>
              </w:rPr>
            </w:pPr>
            <w:r w:rsidDel="00000000" w:rsidR="00000000" w:rsidRPr="00000000">
              <w:rPr>
                <w:b w:val="1"/>
                <w:rtl w:val="0"/>
              </w:rPr>
              <w:t xml:space="preserve">4. Price*</w:t>
            </w:r>
          </w:p>
        </w:tc>
      </w:tr>
      <w:tr>
        <w:trPr>
          <w:cantSplit w:val="0"/>
          <w:trHeight w:val="420" w:hRule="atLeast"/>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13F">
            <w:pPr>
              <w:spacing w:line="240" w:lineRule="auto"/>
              <w:jc w:val="center"/>
              <w:rPr>
                <w:b w:val="1"/>
              </w:rPr>
            </w:pPr>
            <w:r w:rsidDel="00000000" w:rsidR="00000000" w:rsidRPr="00000000">
              <w:rPr>
                <w:b w:val="1"/>
                <w:rtl w:val="0"/>
              </w:rPr>
              <w:t xml:space="preserve">#</w:t>
            </w:r>
          </w:p>
        </w:tc>
        <w:tc>
          <w:tcPr>
            <w:gridSpan w:val="2"/>
            <w:shd w:fill="b7b7b7" w:val="clear"/>
            <w:vAlign w:val="center"/>
          </w:tcPr>
          <w:p w:rsidR="00000000" w:rsidDel="00000000" w:rsidP="00000000" w:rsidRDefault="00000000" w:rsidRPr="00000000" w14:paraId="00000140">
            <w:pPr>
              <w:spacing w:line="240" w:lineRule="auto"/>
              <w:jc w:val="center"/>
              <w:rPr>
                <w:b w:val="1"/>
              </w:rPr>
            </w:pPr>
            <w:r w:rsidDel="00000000" w:rsidR="00000000" w:rsidRPr="00000000">
              <w:rPr>
                <w:b w:val="1"/>
                <w:rtl w:val="0"/>
              </w:rPr>
              <w:t xml:space="preserve">Criteria</w:t>
            </w:r>
          </w:p>
        </w:tc>
        <w:tc>
          <w:tcPr>
            <w:shd w:fill="b7b7b7" w:val="clear"/>
            <w:vAlign w:val="center"/>
          </w:tcPr>
          <w:p w:rsidR="00000000" w:rsidDel="00000000" w:rsidP="00000000" w:rsidRDefault="00000000" w:rsidRPr="00000000" w14:paraId="00000142">
            <w:pPr>
              <w:spacing w:line="240" w:lineRule="auto"/>
              <w:jc w:val="center"/>
              <w:rPr>
                <w:b w:val="1"/>
              </w:rPr>
            </w:pPr>
            <w:r w:rsidDel="00000000" w:rsidR="00000000" w:rsidRPr="00000000">
              <w:rPr>
                <w:b w:val="1"/>
                <w:rtl w:val="0"/>
              </w:rPr>
              <w:t xml:space="preserve">Weighting</w:t>
            </w:r>
          </w:p>
        </w:tc>
        <w:tc>
          <w:tcPr>
            <w:shd w:fill="b7b7b7" w:val="clear"/>
            <w:vAlign w:val="center"/>
          </w:tcPr>
          <w:p w:rsidR="00000000" w:rsidDel="00000000" w:rsidP="00000000" w:rsidRDefault="00000000" w:rsidRPr="00000000" w14:paraId="00000143">
            <w:pPr>
              <w:spacing w:line="240" w:lineRule="auto"/>
              <w:jc w:val="center"/>
              <w:rPr>
                <w:b w:val="1"/>
              </w:rPr>
            </w:pPr>
            <w:r w:rsidDel="00000000" w:rsidR="00000000" w:rsidRPr="00000000">
              <w:rPr>
                <w:b w:val="1"/>
                <w:rtl w:val="0"/>
              </w:rPr>
              <w:t xml:space="preserve">Comments</w:t>
            </w:r>
          </w:p>
        </w:tc>
      </w:tr>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144">
            <w:pPr>
              <w:spacing w:line="240" w:lineRule="auto"/>
              <w:jc w:val="center"/>
              <w:rPr>
                <w:b w:val="1"/>
              </w:rPr>
            </w:pPr>
            <w:r w:rsidDel="00000000" w:rsidR="00000000" w:rsidRPr="00000000">
              <w:rPr>
                <w:b w:val="1"/>
                <w:rtl w:val="0"/>
              </w:rPr>
              <w:t xml:space="preserve">4.1</w:t>
            </w:r>
          </w:p>
        </w:tc>
        <w:tc>
          <w:tcPr>
            <w:gridSpan w:val="2"/>
            <w:vAlign w:val="center"/>
          </w:tcPr>
          <w:p w:rsidR="00000000" w:rsidDel="00000000" w:rsidP="00000000" w:rsidRDefault="00000000" w:rsidRPr="00000000" w14:paraId="00000145">
            <w:pPr>
              <w:spacing w:line="240" w:lineRule="auto"/>
              <w:jc w:val="center"/>
              <w:rPr>
                <w:b w:val="1"/>
              </w:rPr>
            </w:pPr>
            <w:r w:rsidDel="00000000" w:rsidR="00000000" w:rsidRPr="00000000">
              <w:rPr>
                <w:b w:val="1"/>
                <w:rtl w:val="0"/>
              </w:rPr>
              <w:t xml:space="preserve">Q</w:t>
            </w:r>
            <w:r w:rsidDel="00000000" w:rsidR="00000000" w:rsidRPr="00000000">
              <w:rPr>
                <w:b w:val="1"/>
                <w:highlight w:val="yellow"/>
                <w:rtl w:val="0"/>
              </w:rPr>
              <w:t xml:space="preserve">X</w:t>
            </w:r>
            <w:r w:rsidDel="00000000" w:rsidR="00000000" w:rsidRPr="00000000">
              <w:rPr>
                <w:b w:val="1"/>
                <w:rtl w:val="0"/>
              </w:rPr>
              <w:t xml:space="preserve"> - </w:t>
            </w:r>
            <w:r w:rsidDel="00000000" w:rsidR="00000000" w:rsidRPr="00000000">
              <w:rPr>
                <w:i w:val="1"/>
                <w:color w:val="222222"/>
                <w:highlight w:val="yellow"/>
                <w:rtl w:val="0"/>
              </w:rPr>
              <w:t xml:space="preserve">[insert question]</w:t>
            </w:r>
            <w:r w:rsidDel="00000000" w:rsidR="00000000" w:rsidRPr="00000000">
              <w:rPr>
                <w:rtl w:val="0"/>
              </w:rPr>
            </w:r>
          </w:p>
        </w:tc>
        <w:tc>
          <w:tcPr>
            <w:vAlign w:val="center"/>
          </w:tcPr>
          <w:p w:rsidR="00000000" w:rsidDel="00000000" w:rsidP="00000000" w:rsidRDefault="00000000" w:rsidRPr="00000000" w14:paraId="00000147">
            <w:pPr>
              <w:spacing w:line="240" w:lineRule="auto"/>
              <w:jc w:val="center"/>
              <w:rPr>
                <w:highlight w:val="yellow"/>
              </w:rPr>
            </w:pPr>
            <w:r w:rsidDel="00000000" w:rsidR="00000000" w:rsidRPr="00000000">
              <w:rPr>
                <w:highlight w:val="yellow"/>
                <w:rtl w:val="0"/>
              </w:rPr>
              <w:t xml:space="preserve">X%</w:t>
            </w:r>
          </w:p>
        </w:tc>
        <w:tc>
          <w:tcPr>
            <w:vAlign w:val="center"/>
          </w:tcPr>
          <w:p w:rsidR="00000000" w:rsidDel="00000000" w:rsidP="00000000" w:rsidRDefault="00000000" w:rsidRPr="00000000" w14:paraId="00000148">
            <w:pPr>
              <w:spacing w:line="240" w:lineRule="auto"/>
              <w:jc w:val="center"/>
              <w:rPr/>
            </w:pPr>
            <w:r w:rsidDel="00000000" w:rsidR="00000000" w:rsidRPr="00000000">
              <w:rPr>
                <w:b w:val="1"/>
                <w:rtl w:val="0"/>
              </w:rPr>
              <w:t xml:space="preserve">World Limit: </w:t>
            </w:r>
            <w:r w:rsidDel="00000000" w:rsidR="00000000" w:rsidRPr="00000000">
              <w:rPr>
                <w:highlight w:val="yellow"/>
                <w:rtl w:val="0"/>
              </w:rPr>
              <w:t xml:space="preserve">X</w:t>
            </w:r>
            <w:r w:rsidDel="00000000" w:rsidR="00000000" w:rsidRPr="00000000">
              <w:rPr>
                <w:rtl w:val="0"/>
              </w:rPr>
            </w:r>
          </w:p>
        </w:tc>
      </w:tr>
      <w:tr>
        <w:trPr>
          <w:cantSplit w:val="0"/>
          <w:trHeight w:val="420" w:hRule="atLeast"/>
          <w:tblHeader w:val="0"/>
        </w:trPr>
        <w:tc>
          <w:tcPr>
            <w:gridSpan w:val="5"/>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rPr>
                <w:b w:val="1"/>
              </w:rPr>
            </w:pPr>
            <w:r w:rsidDel="00000000" w:rsidR="00000000" w:rsidRPr="00000000">
              <w:rPr>
                <w:color w:val="222222"/>
                <w:highlight w:val="yellow"/>
                <w:rtl w:val="0"/>
              </w:rPr>
              <w:t xml:space="preserve">[copy and insert above rows below if there is more questions involved in this response]</w:t>
            </w:r>
            <w:r w:rsidDel="00000000" w:rsidR="00000000" w:rsidRPr="00000000">
              <w:rPr>
                <w:rtl w:val="0"/>
              </w:rPr>
            </w:r>
          </w:p>
        </w:tc>
      </w:tr>
    </w:tbl>
    <w:p w:rsidR="00000000" w:rsidDel="00000000" w:rsidP="00000000" w:rsidRDefault="00000000" w:rsidRPr="00000000" w14:paraId="0000014E">
      <w:pPr>
        <w:shd w:fill="ffffff" w:val="clear"/>
        <w:rPr/>
      </w:pPr>
      <w:r w:rsidDel="00000000" w:rsidR="00000000" w:rsidRPr="00000000">
        <w:rPr>
          <w:rtl w:val="0"/>
        </w:rPr>
      </w:r>
    </w:p>
    <w:p w:rsidR="00000000" w:rsidDel="00000000" w:rsidP="00000000" w:rsidRDefault="00000000" w:rsidRPr="00000000" w14:paraId="0000014F">
      <w:pPr>
        <w:shd w:fill="ffffff" w:val="clear"/>
        <w:rPr>
          <w:color w:val="201f1e"/>
        </w:rPr>
      </w:pPr>
      <w:r w:rsidDel="00000000" w:rsidR="00000000" w:rsidRPr="00000000">
        <w:rPr>
          <w:color w:val="222222"/>
          <w:highlight w:val="white"/>
          <w:rtl w:val="0"/>
        </w:rPr>
        <w:t xml:space="preserve">* For the pricing element, the total marks available for price shall be </w:t>
      </w:r>
      <w:r w:rsidDel="00000000" w:rsidR="00000000" w:rsidRPr="00000000">
        <w:rPr>
          <w:i w:val="1"/>
          <w:color w:val="222222"/>
          <w:highlight w:val="yellow"/>
          <w:rtl w:val="0"/>
        </w:rPr>
        <w:t xml:space="preserve">[insert X% weighting related to Price]</w:t>
      </w:r>
      <w:r w:rsidDel="00000000" w:rsidR="00000000" w:rsidRPr="00000000">
        <w:rPr>
          <w:color w:val="222222"/>
          <w:highlight w:val="white"/>
          <w:rtl w:val="0"/>
        </w:rPr>
        <w:t xml:space="preserve">. The marks for price shall be calculated based on the lowest priced compliant Tender gaining the full </w:t>
      </w:r>
      <w:r w:rsidDel="00000000" w:rsidR="00000000" w:rsidRPr="00000000">
        <w:rPr>
          <w:i w:val="1"/>
          <w:color w:val="222222"/>
          <w:highlight w:val="yellow"/>
          <w:rtl w:val="0"/>
        </w:rPr>
        <w:t xml:space="preserve">[insert X% weighting related to Price]</w:t>
      </w:r>
      <w:r w:rsidDel="00000000" w:rsidR="00000000" w:rsidRPr="00000000">
        <w:rPr>
          <w:color w:val="222222"/>
          <w:highlight w:val="white"/>
          <w:rtl w:val="0"/>
        </w:rPr>
        <w:t xml:space="preserve"> available with the remaining Tenders being allocated marks using the following formula (rounded to 2 decimal points):</w:t>
      </w:r>
      <w:r w:rsidDel="00000000" w:rsidR="00000000" w:rsidRPr="00000000">
        <w:rPr>
          <w:rtl w:val="0"/>
        </w:rPr>
      </w:r>
    </w:p>
    <w:tbl>
      <w:tblPr>
        <w:tblStyle w:val="Table4"/>
        <w:tblW w:w="862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65"/>
        <w:gridCol w:w="2895"/>
        <w:gridCol w:w="2865"/>
        <w:tblGridChange w:id="0">
          <w:tblGrid>
            <w:gridCol w:w="2865"/>
            <w:gridCol w:w="2895"/>
            <w:gridCol w:w="2865"/>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0">
            <w:pPr>
              <w:spacing w:line="240" w:lineRule="auto"/>
              <w:jc w:val="right"/>
              <w:rPr/>
            </w:pPr>
            <w:r w:rsidDel="00000000" w:rsidR="00000000" w:rsidRPr="00000000">
              <w:rPr>
                <w:rtl w:val="0"/>
              </w:rPr>
              <w:t xml:space="preserve">Score =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1">
            <w:pPr>
              <w:spacing w:line="240" w:lineRule="auto"/>
              <w:jc w:val="center"/>
              <w:rPr/>
            </w:pPr>
            <w:r w:rsidDel="00000000" w:rsidR="00000000" w:rsidRPr="00000000">
              <w:rPr>
                <w:u w:val="single"/>
                <w:rtl w:val="0"/>
              </w:rPr>
              <w:t xml:space="preserve">Lowest Tender Price</w:t>
            </w:r>
            <w:r w:rsidDel="00000000" w:rsidR="00000000" w:rsidRPr="00000000">
              <w:rPr>
                <w:rtl w:val="0"/>
              </w:rPr>
              <w:t xml:space="preserve"> </w:t>
            </w:r>
          </w:p>
        </w:tc>
        <w:tc>
          <w:tcPr>
            <w:vMerge w:val="restart"/>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2">
            <w:pPr>
              <w:spacing w:line="240" w:lineRule="auto"/>
              <w:rPr/>
            </w:pPr>
            <w:r w:rsidDel="00000000" w:rsidR="00000000" w:rsidRPr="00000000">
              <w:rPr>
                <w:b w:val="1"/>
                <w:rtl w:val="0"/>
              </w:rPr>
              <w:t xml:space="preserve">x</w:t>
            </w:r>
            <w:r w:rsidDel="00000000" w:rsidR="00000000" w:rsidRPr="00000000">
              <w:rPr>
                <w:rtl w:val="0"/>
              </w:rPr>
              <w:t xml:space="preserve">  % available </w:t>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3">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4">
            <w:pPr>
              <w:spacing w:line="240" w:lineRule="auto"/>
              <w:jc w:val="center"/>
              <w:rPr/>
            </w:pPr>
            <w:r w:rsidDel="00000000" w:rsidR="00000000" w:rsidRPr="00000000">
              <w:rPr>
                <w:rtl w:val="0"/>
              </w:rPr>
              <w:t xml:space="preserve">Tender Price </w:t>
            </w:r>
          </w:p>
        </w:tc>
        <w:tc>
          <w:tcPr>
            <w:vMerge w:val="continue"/>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5">
            <w:pPr>
              <w:widowControl w:val="0"/>
              <w:spacing w:line="240" w:lineRule="auto"/>
              <w:rPr/>
            </w:pPr>
            <w:r w:rsidDel="00000000" w:rsidR="00000000" w:rsidRPr="00000000">
              <w:rPr>
                <w:rtl w:val="0"/>
              </w:rPr>
            </w:r>
          </w:p>
        </w:tc>
      </w:tr>
    </w:tbl>
    <w:p w:rsidR="00000000" w:rsidDel="00000000" w:rsidP="00000000" w:rsidRDefault="00000000" w:rsidRPr="00000000" w14:paraId="00000156">
      <w:pPr>
        <w:shd w:fill="ffffff" w:val="clear"/>
        <w:rPr>
          <w:color w:val="222222"/>
          <w:highlight w:val="white"/>
        </w:rPr>
      </w:pPr>
      <w:r w:rsidDel="00000000" w:rsidR="00000000" w:rsidRPr="00000000">
        <w:rPr>
          <w:rtl w:val="0"/>
        </w:rPr>
      </w:r>
    </w:p>
    <w:p w:rsidR="00000000" w:rsidDel="00000000" w:rsidP="00000000" w:rsidRDefault="00000000" w:rsidRPr="00000000" w14:paraId="00000157">
      <w:pPr>
        <w:pBdr>
          <w:top w:color="auto" w:space="0" w:sz="0" w:val="none"/>
          <w:bottom w:color="auto" w:space="0" w:sz="0" w:val="none"/>
          <w:right w:color="auto" w:space="0" w:sz="0" w:val="none"/>
          <w:between w:color="auto" w:space="0" w:sz="0" w:val="none"/>
        </w:pBdr>
        <w:shd w:fill="ffffff" w:val="clear"/>
        <w:rPr>
          <w:color w:val="222222"/>
          <w:highlight w:val="white"/>
        </w:rPr>
      </w:pPr>
      <w:r w:rsidDel="00000000" w:rsidR="00000000" w:rsidRPr="00000000">
        <w:rPr>
          <w:b w:val="1"/>
          <w:color w:val="222222"/>
          <w:highlight w:val="white"/>
          <w:rtl w:val="0"/>
        </w:rPr>
        <w:t xml:space="preserve">18. Definitions</w:t>
      </w:r>
      <w:r w:rsidDel="00000000" w:rsidR="00000000" w:rsidRPr="00000000">
        <w:rPr>
          <w:color w:val="222222"/>
          <w:highlight w:val="white"/>
          <w:rtl w:val="0"/>
        </w:rPr>
        <w:t xml:space="preserve"> </w:t>
      </w:r>
    </w:p>
    <w:p w:rsidR="00000000" w:rsidDel="00000000" w:rsidP="00000000" w:rsidRDefault="00000000" w:rsidRPr="00000000" w14:paraId="00000158">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18.1</w:t>
      </w:r>
      <w:r w:rsidDel="00000000" w:rsidR="00000000" w:rsidRPr="00000000">
        <w:rPr>
          <w:color w:val="222222"/>
          <w:highlight w:val="white"/>
          <w:rtl w:val="0"/>
        </w:rPr>
        <w:t xml:space="preserve"> Unless the context otherwise requires, the following words and expressions used within this Invitation to Tender (ITT) shall have the following meanings (to be interpreted in the singular or the plural as the context requires).</w:t>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18.2</w:t>
      </w:r>
      <w:r w:rsidDel="00000000" w:rsidR="00000000" w:rsidRPr="00000000">
        <w:rPr>
          <w:color w:val="222222"/>
          <w:highlight w:val="white"/>
          <w:rtl w:val="0"/>
        </w:rPr>
        <w:t xml:space="preserve"> Any reference to a statute or statutory provision in this ITT:</w:t>
      </w:r>
    </w:p>
    <w:p w:rsidR="00000000" w:rsidDel="00000000" w:rsidP="00000000" w:rsidRDefault="00000000" w:rsidRPr="00000000" w14:paraId="0000015B">
      <w:pPr>
        <w:pBdr>
          <w:top w:color="auto" w:space="0" w:sz="0" w:val="none"/>
          <w:bottom w:color="auto" w:space="0" w:sz="0" w:val="none"/>
          <w:right w:color="auto" w:space="0" w:sz="0" w:val="none"/>
          <w:between w:color="auto" w:space="0" w:sz="0" w:val="none"/>
        </w:pBdr>
        <w:shd w:fill="ffffff" w:val="clear"/>
        <w:ind w:left="1440" w:firstLine="0"/>
        <w:rPr>
          <w:color w:val="222222"/>
          <w:highlight w:val="white"/>
        </w:rPr>
      </w:pPr>
      <w:r w:rsidDel="00000000" w:rsidR="00000000" w:rsidRPr="00000000">
        <w:rPr>
          <w:b w:val="1"/>
          <w:color w:val="222222"/>
          <w:highlight w:val="white"/>
          <w:rtl w:val="0"/>
        </w:rPr>
        <w:t xml:space="preserve">18.2.1</w:t>
      </w:r>
      <w:r w:rsidDel="00000000" w:rsidR="00000000" w:rsidRPr="00000000">
        <w:rPr>
          <w:color w:val="222222"/>
          <w:highlight w:val="white"/>
          <w:rtl w:val="0"/>
        </w:rPr>
        <w:t xml:space="preserve"> is a reference to such statute or statutory provision as amended, extended, consolidated, or re-enacted from time to time; and</w:t>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shd w:fill="ffffff" w:val="clear"/>
        <w:ind w:left="1440" w:firstLine="0"/>
        <w:rPr>
          <w:color w:val="222222"/>
          <w:highlight w:val="white"/>
        </w:rPr>
      </w:pPr>
      <w:r w:rsidDel="00000000" w:rsidR="00000000" w:rsidRPr="00000000">
        <w:rPr>
          <w:b w:val="1"/>
          <w:color w:val="222222"/>
          <w:highlight w:val="white"/>
          <w:rtl w:val="0"/>
        </w:rPr>
        <w:t xml:space="preserve">18.2.2</w:t>
      </w:r>
      <w:r w:rsidDel="00000000" w:rsidR="00000000" w:rsidRPr="00000000">
        <w:rPr>
          <w:color w:val="222222"/>
          <w:highlight w:val="white"/>
          <w:rtl w:val="0"/>
        </w:rPr>
        <w:t xml:space="preserve"> includes any subordinate legislation made under that statute or statutory provision, as amended, extended, consolidated, or re-enacted from time to time. </w:t>
      </w:r>
    </w:p>
    <w:p w:rsidR="00000000" w:rsidDel="00000000" w:rsidP="00000000" w:rsidRDefault="00000000" w:rsidRPr="00000000" w14:paraId="0000015D">
      <w:pPr>
        <w:shd w:fill="ffffff" w:val="clear"/>
        <w:rPr>
          <w:color w:val="222222"/>
          <w:highlight w:val="white"/>
        </w:rPr>
      </w:pPr>
      <w:r w:rsidDel="00000000" w:rsidR="00000000" w:rsidRPr="00000000">
        <w:rPr>
          <w:rtl w:val="0"/>
        </w:rPr>
      </w:r>
    </w:p>
    <w:p w:rsidR="00000000" w:rsidDel="00000000" w:rsidP="00000000" w:rsidRDefault="00000000" w:rsidRPr="00000000" w14:paraId="0000015E">
      <w:pPr>
        <w:shd w:fill="ffffff" w:val="clear"/>
        <w:rPr>
          <w:color w:val="222222"/>
          <w:highlight w:val="white"/>
        </w:rPr>
      </w:pPr>
      <w:r w:rsidDel="00000000" w:rsidR="00000000" w:rsidRPr="00000000">
        <w:rPr>
          <w:rtl w:val="0"/>
        </w:rPr>
      </w:r>
    </w:p>
    <w:tbl>
      <w:tblPr>
        <w:tblStyle w:val="Table5"/>
        <w:tblW w:w="84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895"/>
        <w:gridCol w:w="5595"/>
        <w:tblGridChange w:id="0">
          <w:tblGrid>
            <w:gridCol w:w="2895"/>
            <w:gridCol w:w="5595"/>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222222" w:val="clear"/>
            <w:tcMar>
              <w:top w:w="0.0" w:type="dxa"/>
              <w:left w:w="0.0" w:type="dxa"/>
              <w:bottom w:w="0.0" w:type="dxa"/>
              <w:right w:w="0.0" w:type="dxa"/>
            </w:tcMar>
            <w:vAlign w:val="center"/>
          </w:tcPr>
          <w:p w:rsidR="00000000" w:rsidDel="00000000" w:rsidP="00000000" w:rsidRDefault="00000000" w:rsidRPr="00000000" w14:paraId="0000015F">
            <w:pPr>
              <w:spacing w:line="240" w:lineRule="auto"/>
              <w:rPr>
                <w:b w:val="1"/>
                <w:color w:val="ffffff"/>
              </w:rPr>
            </w:pPr>
            <w:r w:rsidDel="00000000" w:rsidR="00000000" w:rsidRPr="00000000">
              <w:rPr>
                <w:b w:val="1"/>
                <w:color w:val="ffffff"/>
                <w:rtl w:val="0"/>
              </w:rPr>
              <w:t xml:space="preserve">TERM</w:t>
            </w:r>
          </w:p>
        </w:tc>
        <w:tc>
          <w:tcPr>
            <w:tcBorders>
              <w:top w:color="000000" w:space="0" w:sz="6" w:val="single"/>
              <w:left w:color="000000" w:space="0" w:sz="6" w:val="single"/>
              <w:bottom w:color="000000" w:space="0" w:sz="6" w:val="single"/>
              <w:right w:color="000000" w:space="0" w:sz="6" w:val="single"/>
            </w:tcBorders>
            <w:shd w:fill="222222" w:val="clear"/>
            <w:tcMar>
              <w:top w:w="0.0" w:type="dxa"/>
              <w:left w:w="0.0" w:type="dxa"/>
              <w:bottom w:w="0.0" w:type="dxa"/>
              <w:right w:w="0.0" w:type="dxa"/>
            </w:tcMar>
            <w:vAlign w:val="center"/>
          </w:tcPr>
          <w:p w:rsidR="00000000" w:rsidDel="00000000" w:rsidP="00000000" w:rsidRDefault="00000000" w:rsidRPr="00000000" w14:paraId="00000160">
            <w:pPr>
              <w:spacing w:line="240" w:lineRule="auto"/>
              <w:rPr>
                <w:b w:val="1"/>
                <w:color w:val="ffffff"/>
              </w:rPr>
            </w:pPr>
            <w:r w:rsidDel="00000000" w:rsidR="00000000" w:rsidRPr="00000000">
              <w:rPr>
                <w:b w:val="1"/>
                <w:color w:val="ffffff"/>
                <w:rtl w:val="0"/>
              </w:rPr>
              <w:t xml:space="preserve">MEANING</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“Buyer”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w:t>
            </w:r>
            <w:r w:rsidDel="00000000" w:rsidR="00000000" w:rsidRPr="00000000">
              <w:rPr>
                <w:color w:val="222222"/>
                <w:highlight w:val="yellow"/>
                <w:rtl w:val="0"/>
              </w:rPr>
              <w:t xml:space="preserve">[insert the name of your organisation]</w:t>
            </w:r>
            <w:r w:rsidDel="00000000" w:rsidR="00000000" w:rsidRPr="00000000">
              <w:rPr>
                <w:rtl w:val="0"/>
              </w:rPr>
              <w:t xml:space="preserve">.</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“Contract” </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contractually binding terms and conditions to be entered into by the Buyer and the successful Tenderer at the conclusion of this Procurement. </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“Contract Deliverables”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Goods and Services and any associated technical data which the winning Tenderer is required to provide under the contract.  </w:t>
            </w:r>
          </w:p>
        </w:tc>
      </w:tr>
      <w:tr>
        <w:trPr>
          <w:cantSplit w:val="0"/>
          <w:trHeight w:val="23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“Conflict of Interest (COI)"</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any circumstance or situation where relevant staff members of the Tenderer involved in this Procurement have, directly or indirectly, a financial, economic, or other personal interest which might be perceived to compromise their impartiality and independence in the context of the Procurement and/or affect the integrity of Contract award and any resultant Contract. </w:t>
            </w:r>
          </w:p>
        </w:tc>
      </w:tr>
      <w:tr>
        <w:trPr>
          <w:cantSplit w:val="0"/>
          <w:trHeight w:val="14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“EIR”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A">
            <w:pPr>
              <w:spacing w:line="276" w:lineRule="auto"/>
              <w:ind w:left="34" w:firstLine="0"/>
              <w:jc w:val="both"/>
              <w:rPr/>
            </w:pPr>
            <w:r w:rsidDel="00000000" w:rsidR="00000000" w:rsidRPr="00000000">
              <w:rPr>
                <w:rtl w:val="0"/>
              </w:rPr>
              <w:t xml:space="preserve">means the Environmental Information Regulations 2004 including where applicable any guidance and/or codes of practice issued by the Information Commissioner or relevant government department in relation to the EIRs</w:t>
            </w:r>
          </w:p>
        </w:tc>
      </w:tr>
      <w:tr>
        <w:trPr>
          <w:cantSplit w:val="0"/>
          <w:trHeight w:val="17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“FOIA”</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C">
            <w:pPr>
              <w:spacing w:line="276" w:lineRule="auto"/>
              <w:ind w:left="34" w:firstLine="0"/>
              <w:jc w:val="both"/>
              <w:rPr/>
            </w:pPr>
            <w:r w:rsidDel="00000000" w:rsidR="00000000" w:rsidRPr="00000000">
              <w:rPr>
                <w:rtl w:val="0"/>
              </w:rPr>
              <w:t xml:space="preserve">means the Freedom of Information Act 2000 and any subordinate legislation made under it from time to time including where applicable any guidance and/or codes of practice issued by the Information Commissioner or relevant government department in relation to it;</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“Invitation to Tender (ITT)” </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document together with its attachments which the Buyer sends out to potential Tenderers to initiate participation in the competition.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“Prime Contractor”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single legal entity who will enter into the Contract as named in the Tender.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“Procurement”</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procurement exercise detailed in this ITT.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“Services”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services to be delivered by the winning Tenderer under the Contract. </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“Specification of Requirements”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Detail the technical requirements and acceptance criteria of the Contract Deliverables as set out in Attachment 1 – Statement of Requirements.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“Tender”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8">
            <w:pPr>
              <w:spacing w:line="276" w:lineRule="auto"/>
              <w:ind w:left="34"/>
              <w:jc w:val="both"/>
              <w:rPr/>
            </w:pPr>
            <w:r w:rsidDel="00000000" w:rsidR="00000000" w:rsidRPr="00000000">
              <w:rPr>
                <w:rtl w:val="0"/>
              </w:rPr>
              <w:t xml:space="preserve">means all documentation submitted by the Supplier in response to the Invitation to Tender (including without limitation the Supplier’s response to any prequalification or qualification questionnaire or any clarification by the Supplier); </w:t>
            </w:r>
          </w:p>
        </w:tc>
      </w:tr>
      <w:tr>
        <w:trPr>
          <w:cantSplit w:val="0"/>
          <w:trHeight w:val="8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“Tender Submission Deadline”</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final date by which Tenderers must submit their Tender as set out in Section 2 of this ITT and as may be amended from time to time by the Buyer. </w:t>
            </w:r>
          </w:p>
        </w:tc>
      </w:tr>
      <w:tr>
        <w:trPr>
          <w:cantSplit w:val="0"/>
          <w:trHeight w:val="14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“Tenderer”</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means the economic operator or group of operators in the form of a consortium, including sub-contractors, who have been invited to submit a Tender to this ITT.</w:t>
            </w:r>
            <w:r w:rsidDel="00000000" w:rsidR="00000000" w:rsidRPr="00000000">
              <w:rPr>
                <w:color w:val="ff0000"/>
                <w:rtl w:val="0"/>
              </w:rPr>
              <w:t xml:space="preserve"> </w:t>
            </w:r>
            <w:r w:rsidDel="00000000" w:rsidR="00000000" w:rsidRPr="00000000">
              <w:rPr>
                <w:rtl w:val="0"/>
              </w:rPr>
              <w:t xml:space="preserve">Where “You” is used this means an action on the Tenderer. </w:t>
            </w:r>
          </w:p>
        </w:tc>
      </w:tr>
    </w:tbl>
    <w:p w:rsidR="00000000" w:rsidDel="00000000" w:rsidP="00000000" w:rsidRDefault="00000000" w:rsidRPr="00000000" w14:paraId="0000017D">
      <w:pPr>
        <w:shd w:fill="ffffff" w:val="clear"/>
        <w:rPr>
          <w:color w:val="222222"/>
          <w:highlight w:val="white"/>
        </w:rPr>
      </w:pPr>
      <w:r w:rsidDel="00000000" w:rsidR="00000000" w:rsidRPr="00000000">
        <w:rPr>
          <w:rtl w:val="0"/>
        </w:rPr>
      </w:r>
    </w:p>
    <w:p w:rsidR="00000000" w:rsidDel="00000000" w:rsidP="00000000" w:rsidRDefault="00000000" w:rsidRPr="00000000" w14:paraId="0000017E">
      <w:pPr>
        <w:spacing w:line="240" w:lineRule="auto"/>
        <w:ind w:right="65"/>
        <w:jc w:val="both"/>
        <w:rPr/>
      </w:pPr>
      <w:r w:rsidDel="00000000" w:rsidR="00000000" w:rsidRPr="00000000">
        <w:rPr>
          <w:rtl w:val="0"/>
        </w:rPr>
      </w:r>
    </w:p>
    <w:p w:rsidR="00000000" w:rsidDel="00000000" w:rsidP="00000000" w:rsidRDefault="00000000" w:rsidRPr="00000000" w14:paraId="0000017F">
      <w:pPr>
        <w:shd w:fill="ffffff" w:val="clear"/>
        <w:rPr>
          <w:color w:val="222222"/>
          <w:highlight w:val="white"/>
        </w:rPr>
      </w:pPr>
      <w:r w:rsidDel="00000000" w:rsidR="00000000" w:rsidRPr="00000000">
        <w:rPr>
          <w:rtl w:val="0"/>
        </w:rPr>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shd w:fill="ffffff" w:val="clear"/>
        <w:rPr>
          <w:b w:val="1"/>
          <w:color w:val="222222"/>
          <w:highlight w:val="white"/>
        </w:rPr>
      </w:pPr>
      <w:r w:rsidDel="00000000" w:rsidR="00000000" w:rsidRPr="00000000">
        <w:rPr>
          <w:b w:val="1"/>
          <w:color w:val="222222"/>
          <w:highlight w:val="white"/>
          <w:rtl w:val="0"/>
        </w:rPr>
        <w:t xml:space="preserve">19. Disclaimer </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19.1</w:t>
      </w:r>
      <w:r w:rsidDel="00000000" w:rsidR="00000000" w:rsidRPr="00000000">
        <w:rPr>
          <w:color w:val="222222"/>
          <w:highlight w:val="white"/>
          <w:rtl w:val="0"/>
        </w:rPr>
        <w:t xml:space="preserve"> Information contained in this ITT and any supporting information referred to herein or provided to Tenderers by the Buyer have been prepared in good faith. The Buyer does not warrant that this information is comprehensive or that it has been independently verified. Neither the Buyer nor its representatives accept any liability for the information contained in this ITT or shall be liable for any loss or damage arising as a result of this ITT.</w:t>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b w:val="1"/>
          <w:color w:val="222222"/>
          <w:highlight w:val="white"/>
          <w:rtl w:val="0"/>
        </w:rPr>
        <w:t xml:space="preserve">19.2 </w:t>
      </w:r>
      <w:r w:rsidDel="00000000" w:rsidR="00000000" w:rsidRPr="00000000">
        <w:rPr>
          <w:color w:val="222222"/>
          <w:highlight w:val="white"/>
          <w:rtl w:val="0"/>
        </w:rPr>
        <w:t xml:space="preserve">Any Tenderer considering entering into contractual relationships with the Buyer should make its own investigations and independent assessment of the Buyer.</w:t>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shd w:fill="ffffff" w:val="clear"/>
        <w:ind w:left="720" w:firstLine="0"/>
        <w:rPr>
          <w:color w:val="222222"/>
        </w:rPr>
      </w:pPr>
      <w:r w:rsidDel="00000000" w:rsidR="00000000" w:rsidRPr="00000000">
        <w:rPr>
          <w:b w:val="1"/>
          <w:color w:val="222222"/>
          <w:highlight w:val="white"/>
          <w:rtl w:val="0"/>
        </w:rPr>
        <w:t xml:space="preserve">19.3</w:t>
      </w:r>
      <w:r w:rsidDel="00000000" w:rsidR="00000000" w:rsidRPr="00000000">
        <w:rPr>
          <w:color w:val="222222"/>
          <w:highlight w:val="white"/>
          <w:rtl w:val="0"/>
        </w:rPr>
        <w:t xml:space="preserve"> If having read the enclosed specification you decide not to submit a tender, I would be grateful if you could send your reasons (though you are under no obligation to do so) to </w:t>
      </w:r>
      <w:r w:rsidDel="00000000" w:rsidR="00000000" w:rsidRPr="00000000">
        <w:rPr>
          <w:color w:val="222222"/>
          <w:highlight w:val="yellow"/>
          <w:rtl w:val="0"/>
        </w:rPr>
        <w:t xml:space="preserve">[Insert buying Buyer email address]</w:t>
      </w:r>
      <w:r w:rsidDel="00000000" w:rsidR="00000000" w:rsidRPr="00000000">
        <w:rPr>
          <w:color w:val="222222"/>
          <w:highlight w:val="white"/>
          <w:rtl w:val="0"/>
        </w:rPr>
        <w:t xml:space="preserve"> marked </w:t>
      </w:r>
      <w:r w:rsidDel="00000000" w:rsidR="00000000" w:rsidRPr="00000000">
        <w:rPr>
          <w:color w:val="222222"/>
          <w:highlight w:val="yellow"/>
          <w:rtl w:val="0"/>
        </w:rPr>
        <w:t xml:space="preserve">[Insert required subject for email]</w:t>
      </w:r>
      <w:r w:rsidDel="00000000" w:rsidR="00000000" w:rsidRPr="00000000">
        <w:rPr>
          <w:color w:val="222222"/>
          <w:rtl w:val="0"/>
        </w:rPr>
        <w:t xml:space="preserve">. </w:t>
      </w:r>
    </w:p>
    <w:p w:rsidR="00000000" w:rsidDel="00000000" w:rsidP="00000000" w:rsidRDefault="00000000" w:rsidRPr="00000000" w14:paraId="00000186">
      <w:pPr>
        <w:shd w:fill="ffffff" w:val="clear"/>
        <w:rPr>
          <w:color w:val="222222"/>
          <w:highlight w:val="white"/>
        </w:rPr>
      </w:pPr>
      <w:r w:rsidDel="00000000" w:rsidR="00000000" w:rsidRPr="00000000">
        <w:rPr>
          <w:rtl w:val="0"/>
        </w:rPr>
      </w:r>
    </w:p>
    <w:p w:rsidR="00000000" w:rsidDel="00000000" w:rsidP="00000000" w:rsidRDefault="00000000" w:rsidRPr="00000000" w14:paraId="00000187">
      <w:pPr>
        <w:shd w:fill="ffffff" w:val="clear"/>
        <w:rPr>
          <w:color w:val="222222"/>
          <w:highlight w:val="white"/>
        </w:rPr>
      </w:pPr>
      <w:r w:rsidDel="00000000" w:rsidR="00000000" w:rsidRPr="00000000">
        <w:rPr>
          <w:rtl w:val="0"/>
        </w:rPr>
      </w:r>
    </w:p>
    <w:p w:rsidR="00000000" w:rsidDel="00000000" w:rsidP="00000000" w:rsidRDefault="00000000" w:rsidRPr="00000000" w14:paraId="00000188">
      <w:pPr>
        <w:shd w:fill="ffffff" w:val="clear"/>
        <w:rPr>
          <w:color w:val="222222"/>
          <w:highlight w:val="white"/>
        </w:rPr>
      </w:pPr>
      <w:r w:rsidDel="00000000" w:rsidR="00000000" w:rsidRPr="00000000">
        <w:rPr>
          <w:rtl w:val="0"/>
        </w:rPr>
      </w:r>
    </w:p>
    <w:p w:rsidR="00000000" w:rsidDel="00000000" w:rsidP="00000000" w:rsidRDefault="00000000" w:rsidRPr="00000000" w14:paraId="00000189">
      <w:pPr>
        <w:shd w:fill="ffffff" w:val="clear"/>
        <w:rPr>
          <w:color w:val="222222"/>
          <w:highlight w:val="white"/>
        </w:rPr>
      </w:pPr>
      <w:r w:rsidDel="00000000" w:rsidR="00000000" w:rsidRPr="00000000">
        <w:rPr>
          <w:rtl w:val="0"/>
        </w:rPr>
      </w:r>
    </w:p>
    <w:p w:rsidR="00000000" w:rsidDel="00000000" w:rsidP="00000000" w:rsidRDefault="00000000" w:rsidRPr="00000000" w14:paraId="0000018A">
      <w:pPr>
        <w:shd w:fill="ffffff" w:val="clear"/>
        <w:rPr>
          <w:color w:val="222222"/>
          <w:highlight w:val="white"/>
        </w:rPr>
      </w:pPr>
      <w:r w:rsidDel="00000000" w:rsidR="00000000" w:rsidRPr="00000000">
        <w:rPr>
          <w:rtl w:val="0"/>
        </w:rPr>
      </w:r>
    </w:p>
    <w:p w:rsidR="00000000" w:rsidDel="00000000" w:rsidP="00000000" w:rsidRDefault="00000000" w:rsidRPr="00000000" w14:paraId="0000018B">
      <w:pPr>
        <w:shd w:fill="ffffff" w:val="clear"/>
        <w:rPr>
          <w:color w:val="222222"/>
          <w:highlight w:val="white"/>
        </w:rPr>
      </w:pPr>
      <w:r w:rsidDel="00000000" w:rsidR="00000000" w:rsidRPr="00000000">
        <w:rPr>
          <w:rtl w:val="0"/>
        </w:rPr>
      </w:r>
    </w:p>
    <w:p w:rsidR="00000000" w:rsidDel="00000000" w:rsidP="00000000" w:rsidRDefault="00000000" w:rsidRPr="00000000" w14:paraId="0000018C">
      <w:pPr>
        <w:shd w:fill="ffffff" w:val="clear"/>
        <w:rPr>
          <w:color w:val="222222"/>
          <w:highlight w:val="white"/>
        </w:rPr>
      </w:pPr>
      <w:r w:rsidDel="00000000" w:rsidR="00000000" w:rsidRPr="00000000">
        <w:rPr>
          <w:rtl w:val="0"/>
        </w:rPr>
      </w:r>
    </w:p>
    <w:p w:rsidR="00000000" w:rsidDel="00000000" w:rsidP="00000000" w:rsidRDefault="00000000" w:rsidRPr="00000000" w14:paraId="0000018D">
      <w:pPr>
        <w:shd w:fill="ffffff" w:val="clear"/>
        <w:rPr>
          <w:color w:val="222222"/>
          <w:highlight w:val="white"/>
        </w:rPr>
      </w:pPr>
      <w:r w:rsidDel="00000000" w:rsidR="00000000" w:rsidRPr="00000000">
        <w:rPr>
          <w:rtl w:val="0"/>
        </w:rPr>
      </w:r>
    </w:p>
    <w:p w:rsidR="00000000" w:rsidDel="00000000" w:rsidP="00000000" w:rsidRDefault="00000000" w:rsidRPr="00000000" w14:paraId="0000018E">
      <w:pPr>
        <w:shd w:fill="ffffff" w:val="clear"/>
        <w:rPr>
          <w:color w:val="222222"/>
          <w:highlight w:val="white"/>
        </w:rPr>
      </w:pPr>
      <w:r w:rsidDel="00000000" w:rsidR="00000000" w:rsidRPr="00000000">
        <w:rPr>
          <w:rtl w:val="0"/>
        </w:rPr>
      </w:r>
    </w:p>
    <w:p w:rsidR="00000000" w:rsidDel="00000000" w:rsidP="00000000" w:rsidRDefault="00000000" w:rsidRPr="00000000" w14:paraId="0000018F">
      <w:pPr>
        <w:shd w:fill="ffffff" w:val="clear"/>
        <w:rPr>
          <w:color w:val="222222"/>
          <w:highlight w:val="white"/>
        </w:rPr>
      </w:pPr>
      <w:r w:rsidDel="00000000" w:rsidR="00000000" w:rsidRPr="00000000">
        <w:rPr>
          <w:rtl w:val="0"/>
        </w:rPr>
      </w:r>
    </w:p>
    <w:p w:rsidR="00000000" w:rsidDel="00000000" w:rsidP="00000000" w:rsidRDefault="00000000" w:rsidRPr="00000000" w14:paraId="00000190">
      <w:pPr>
        <w:shd w:fill="ffffff" w:val="clear"/>
        <w:rPr>
          <w:color w:val="222222"/>
          <w:highlight w:val="white"/>
        </w:rPr>
      </w:pPr>
      <w:r w:rsidDel="00000000" w:rsidR="00000000" w:rsidRPr="00000000">
        <w:rPr>
          <w:rtl w:val="0"/>
        </w:rPr>
      </w:r>
    </w:p>
    <w:p w:rsidR="00000000" w:rsidDel="00000000" w:rsidP="00000000" w:rsidRDefault="00000000" w:rsidRPr="00000000" w14:paraId="00000191">
      <w:pPr>
        <w:shd w:fill="ffffff" w:val="clear"/>
        <w:rPr>
          <w:color w:val="222222"/>
          <w:highlight w:val="white"/>
        </w:rPr>
      </w:pPr>
      <w:r w:rsidDel="00000000" w:rsidR="00000000" w:rsidRPr="00000000">
        <w:rPr>
          <w:rtl w:val="0"/>
        </w:rPr>
      </w:r>
    </w:p>
    <w:p w:rsidR="00000000" w:rsidDel="00000000" w:rsidP="00000000" w:rsidRDefault="00000000" w:rsidRPr="00000000" w14:paraId="00000192">
      <w:pPr>
        <w:shd w:fill="ffffff" w:val="clear"/>
        <w:jc w:val="center"/>
        <w:rPr>
          <w:b w:val="1"/>
          <w:color w:val="222222"/>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93">
      <w:pPr>
        <w:shd w:fill="ffffff" w:val="clear"/>
        <w:jc w:val="center"/>
        <w:rPr>
          <w:b w:val="1"/>
          <w:color w:val="222222"/>
          <w:highlight w:val="white"/>
        </w:rPr>
      </w:pPr>
      <w:r w:rsidDel="00000000" w:rsidR="00000000" w:rsidRPr="00000000">
        <w:rPr>
          <w:b w:val="1"/>
          <w:color w:val="222222"/>
          <w:highlight w:val="white"/>
          <w:rtl w:val="0"/>
        </w:rPr>
        <w:t xml:space="preserve">Annex 1: Evaluation Questions</w:t>
      </w:r>
    </w:p>
    <w:p w:rsidR="00000000" w:rsidDel="00000000" w:rsidP="00000000" w:rsidRDefault="00000000" w:rsidRPr="00000000" w14:paraId="00000194">
      <w:pPr>
        <w:shd w:fill="ffffff" w:val="clear"/>
        <w:jc w:val="center"/>
        <w:rPr>
          <w:b w:val="1"/>
          <w:color w:val="222222"/>
          <w:highlight w:val="white"/>
        </w:rPr>
      </w:pPr>
      <w:r w:rsidDel="00000000" w:rsidR="00000000" w:rsidRPr="00000000">
        <w:rPr>
          <w:rtl w:val="0"/>
        </w:rPr>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shd w:fill="ffffff" w:val="clear"/>
        <w:rPr/>
      </w:pPr>
      <w:r w:rsidDel="00000000" w:rsidR="00000000" w:rsidRPr="00000000">
        <w:rPr>
          <w:color w:val="222222"/>
          <w:highlight w:val="yellow"/>
          <w:rtl w:val="0"/>
        </w:rPr>
        <w:t xml:space="preserve">[insert all questions from section 17.3 as a summary into this section]</w:t>
      </w:r>
      <w:r w:rsidDel="00000000" w:rsidR="00000000" w:rsidRPr="00000000">
        <w:rPr>
          <w:rtl w:val="0"/>
        </w:rPr>
      </w:r>
    </w:p>
    <w:p w:rsidR="00000000" w:rsidDel="00000000" w:rsidP="00000000" w:rsidRDefault="00000000" w:rsidRPr="00000000" w14:paraId="00000196">
      <w:pPr>
        <w:rPr>
          <w:b w:val="1"/>
        </w:rPr>
      </w:pPr>
      <w:r w:rsidDel="00000000" w:rsidR="00000000" w:rsidRPr="00000000">
        <w:rPr>
          <w:rtl w:val="0"/>
        </w:rPr>
      </w:r>
    </w:p>
    <w:p w:rsidR="00000000" w:rsidDel="00000000" w:rsidP="00000000" w:rsidRDefault="00000000" w:rsidRPr="00000000" w14:paraId="00000197">
      <w:pPr>
        <w:ind w:left="7920" w:firstLine="0"/>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jc w:val="left"/>
      <w:rPr/>
    </w:pPr>
    <w:r w:rsidDel="00000000" w:rsidR="00000000" w:rsidRPr="00000000">
      <w:rPr>
        <w:color w:val="222222"/>
        <w:highlight w:val="white"/>
        <w:rtl w:val="0"/>
      </w:rPr>
      <w:t xml:space="preserve">Version 1.0 May 2024 </w:t>
      <w:tab/>
      <w:tab/>
      <w:tab/>
      <w:tab/>
      <w:tab/>
      <w:tab/>
      <w:tab/>
      <w:tab/>
      <w:tab/>
    </w:r>
    <w:r w:rsidDel="00000000" w:rsidR="00000000" w:rsidRPr="00000000">
      <w:rPr>
        <w:color w:val="222222"/>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rPr/>
    </w:pPr>
    <w:r w:rsidDel="00000000" w:rsidR="00000000" w:rsidRPr="00000000">
      <w:rPr/>
      <w:pict>
        <v:shape id="PowerPlusWaterMarkObject1" style="position:absolute;width:474.496635785474pt;height:163.70342473993423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united-kingdom-security-vetting-clearance-levels/national-security-vetting-clearance-levels"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