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highlight w:val="yellow"/>
        </w:rPr>
      </w:pPr>
      <w:r w:rsidDel="00000000" w:rsidR="00000000" w:rsidRPr="00000000">
        <w:rPr>
          <w:highlight w:val="yellow"/>
          <w:rtl w:val="0"/>
        </w:rPr>
        <w:t xml:space="preserve">[INSERT YOUR ORGANISATION LOGO]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ind w:right="293"/>
        <w:jc w:val="center"/>
        <w:rPr>
          <w:b w:val="1"/>
        </w:rPr>
      </w:pPr>
      <w:r w:rsidDel="00000000" w:rsidR="00000000" w:rsidRPr="00000000">
        <w:rPr>
          <w:rtl w:val="0"/>
        </w:rPr>
      </w:r>
    </w:p>
    <w:p w:rsidR="00000000" w:rsidDel="00000000" w:rsidP="00000000" w:rsidRDefault="00000000" w:rsidRPr="00000000" w14:paraId="00000008">
      <w:pPr>
        <w:spacing w:after="160" w:line="259" w:lineRule="auto"/>
        <w:rPr>
          <w:i w:val="1"/>
          <w:highlight w:val="green"/>
        </w:rPr>
      </w:pPr>
      <w:r w:rsidDel="00000000" w:rsidR="00000000" w:rsidRPr="00000000">
        <w:rPr>
          <w:b w:val="1"/>
          <w:i w:val="1"/>
          <w:highlight w:val="green"/>
          <w:rtl w:val="0"/>
        </w:rPr>
        <w:t xml:space="preserve">[DRAFTING NOTE:]</w:t>
      </w:r>
      <w:r w:rsidDel="00000000" w:rsidR="00000000" w:rsidRPr="00000000">
        <w:rPr>
          <w:i w:val="1"/>
          <w:highlight w:val="green"/>
          <w:rtl w:val="0"/>
        </w:rPr>
        <w:t xml:space="preserve"> This document should be completed collaboratively by the requirement owner and the person leading on the procurement. It provides the structure for a Request for Quotation / Proposal (RfQ/P).</w:t>
      </w:r>
    </w:p>
    <w:p w:rsidR="00000000" w:rsidDel="00000000" w:rsidP="00000000" w:rsidRDefault="00000000" w:rsidRPr="00000000" w14:paraId="00000009">
      <w:pPr>
        <w:spacing w:after="160" w:line="259" w:lineRule="auto"/>
        <w:rPr>
          <w:i w:val="1"/>
          <w:highlight w:val="green"/>
        </w:rPr>
      </w:pPr>
      <w:r w:rsidDel="00000000" w:rsidR="00000000" w:rsidRPr="00000000">
        <w:rPr>
          <w:i w:val="1"/>
          <w:highlight w:val="green"/>
          <w:rtl w:val="0"/>
        </w:rPr>
        <w:t xml:space="preserve">The document includes guidance for </w:t>
      </w:r>
      <w:r w:rsidDel="00000000" w:rsidR="00000000" w:rsidRPr="00000000">
        <w:rPr>
          <w:i w:val="1"/>
          <w:color w:val="222222"/>
          <w:highlight w:val="green"/>
          <w:rtl w:val="0"/>
        </w:rPr>
        <w:t xml:space="preserve">your organisation</w:t>
      </w:r>
      <w:r w:rsidDel="00000000" w:rsidR="00000000" w:rsidRPr="00000000">
        <w:rPr>
          <w:i w:val="1"/>
          <w:highlight w:val="green"/>
          <w:rtl w:val="0"/>
        </w:rPr>
        <w:t xml:space="preserve">. Before sharing the RfQ/P with potential bidders, </w:t>
      </w:r>
      <w:r w:rsidDel="00000000" w:rsidR="00000000" w:rsidRPr="00000000">
        <w:rPr>
          <w:i w:val="1"/>
          <w:color w:val="222222"/>
          <w:highlight w:val="green"/>
          <w:rtl w:val="0"/>
        </w:rPr>
        <w:t xml:space="preserve">you </w:t>
      </w:r>
      <w:r w:rsidDel="00000000" w:rsidR="00000000" w:rsidRPr="00000000">
        <w:rPr>
          <w:i w:val="1"/>
          <w:highlight w:val="green"/>
          <w:rtl w:val="0"/>
        </w:rPr>
        <w:t xml:space="preserve">should:</w:t>
      </w:r>
    </w:p>
    <w:p w:rsidR="00000000" w:rsidDel="00000000" w:rsidP="00000000" w:rsidRDefault="00000000" w:rsidRPr="00000000" w14:paraId="0000000A">
      <w:pPr>
        <w:numPr>
          <w:ilvl w:val="0"/>
          <w:numId w:val="1"/>
        </w:numPr>
        <w:spacing w:line="259" w:lineRule="auto"/>
        <w:ind w:left="720" w:hanging="360"/>
        <w:rPr>
          <w:i w:val="1"/>
          <w:highlight w:val="green"/>
        </w:rPr>
      </w:pPr>
      <w:r w:rsidDel="00000000" w:rsidR="00000000" w:rsidRPr="00000000">
        <w:rPr>
          <w:i w:val="1"/>
          <w:highlight w:val="green"/>
          <w:rtl w:val="0"/>
        </w:rPr>
        <w:t xml:space="preserve">Replace the prompts and square brackets highlighted in yellow with information that is specific to this procurement;</w:t>
      </w:r>
    </w:p>
    <w:p w:rsidR="00000000" w:rsidDel="00000000" w:rsidP="00000000" w:rsidRDefault="00000000" w:rsidRPr="00000000" w14:paraId="0000000B">
      <w:pPr>
        <w:numPr>
          <w:ilvl w:val="0"/>
          <w:numId w:val="1"/>
        </w:numPr>
        <w:spacing w:after="0" w:line="259" w:lineRule="auto"/>
        <w:ind w:left="720" w:hanging="360"/>
        <w:rPr>
          <w:i w:val="1"/>
          <w:highlight w:val="green"/>
        </w:rPr>
      </w:pPr>
      <w:r w:rsidDel="00000000" w:rsidR="00000000" w:rsidRPr="00000000">
        <w:rPr>
          <w:i w:val="1"/>
          <w:highlight w:val="green"/>
          <w:rtl w:val="0"/>
        </w:rPr>
        <w:t xml:space="preserve">Delete the guidance and square brackets highlighted in green, once completed; and</w:t>
      </w:r>
    </w:p>
    <w:p w:rsidR="00000000" w:rsidDel="00000000" w:rsidP="00000000" w:rsidRDefault="00000000" w:rsidRPr="00000000" w14:paraId="0000000C">
      <w:pPr>
        <w:numPr>
          <w:ilvl w:val="0"/>
          <w:numId w:val="1"/>
        </w:numPr>
        <w:spacing w:line="259" w:lineRule="auto"/>
        <w:ind w:left="720" w:hanging="360"/>
        <w:rPr>
          <w:i w:val="1"/>
          <w:highlight w:val="green"/>
        </w:rPr>
      </w:pPr>
      <w:r w:rsidDel="00000000" w:rsidR="00000000" w:rsidRPr="00000000">
        <w:rPr>
          <w:i w:val="1"/>
          <w:highlight w:val="green"/>
          <w:rtl w:val="0"/>
        </w:rPr>
        <w:t xml:space="preserve">Delete the ‘DRAFT’ watermark.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160" w:line="255" w:lineRule="auto"/>
        <w:ind w:right="3960" w:firstLine="4818.897637795276"/>
        <w:jc w:val="right"/>
        <w:rPr/>
      </w:pPr>
      <w:r w:rsidDel="00000000" w:rsidR="00000000" w:rsidRPr="00000000">
        <w:rPr>
          <w:rtl w:val="0"/>
        </w:rPr>
        <w:t xml:space="preserve">                                                  </w:t>
      </w:r>
    </w:p>
    <w:p w:rsidR="00000000" w:rsidDel="00000000" w:rsidP="00000000" w:rsidRDefault="00000000" w:rsidRPr="00000000" w14:paraId="0000000F">
      <w:pPr>
        <w:spacing w:line="240" w:lineRule="auto"/>
        <w:ind w:right="293"/>
        <w:jc w:val="center"/>
        <w:rPr/>
      </w:pPr>
      <w:r w:rsidDel="00000000" w:rsidR="00000000" w:rsidRPr="00000000">
        <w:rPr>
          <w:rtl w:val="0"/>
        </w:rPr>
      </w:r>
    </w:p>
    <w:p w:rsidR="00000000" w:rsidDel="00000000" w:rsidP="00000000" w:rsidRDefault="00000000" w:rsidRPr="00000000" w14:paraId="00000010">
      <w:pPr>
        <w:spacing w:after="160" w:line="276" w:lineRule="auto"/>
        <w:jc w:val="left"/>
        <w:rPr>
          <w:color w:val="222222"/>
          <w:highlight w:val="yellow"/>
        </w:rPr>
      </w:pPr>
      <w:r w:rsidDel="00000000" w:rsidR="00000000" w:rsidRPr="00000000">
        <w:rPr>
          <w:rtl w:val="0"/>
        </w:rPr>
      </w:r>
    </w:p>
    <w:p w:rsidR="00000000" w:rsidDel="00000000" w:rsidP="00000000" w:rsidRDefault="00000000" w:rsidRPr="00000000" w14:paraId="00000011">
      <w:pPr>
        <w:spacing w:after="160" w:line="259" w:lineRule="auto"/>
        <w:jc w:val="center"/>
        <w:rPr>
          <w:highlight w:val="yellow"/>
        </w:rPr>
      </w:pPr>
      <w:r w:rsidDel="00000000" w:rsidR="00000000" w:rsidRPr="00000000">
        <w:rPr>
          <w:highlight w:val="yellow"/>
          <w:rtl w:val="0"/>
        </w:rPr>
        <w:t xml:space="preserve">[Insert name of your organisation]</w:t>
      </w:r>
    </w:p>
    <w:p w:rsidR="00000000" w:rsidDel="00000000" w:rsidP="00000000" w:rsidRDefault="00000000" w:rsidRPr="00000000" w14:paraId="00000012">
      <w:pPr>
        <w:spacing w:after="160" w:line="259" w:lineRule="auto"/>
        <w:jc w:val="center"/>
        <w:rPr>
          <w:highlight w:val="yellow"/>
        </w:rPr>
      </w:pPr>
      <w:r w:rsidDel="00000000" w:rsidR="00000000" w:rsidRPr="00000000">
        <w:rPr>
          <w:highlight w:val="yellow"/>
          <w:rtl w:val="0"/>
        </w:rPr>
        <w:t xml:space="preserve">[Insert your organisation’s address]</w:t>
      </w:r>
    </w:p>
    <w:p w:rsidR="00000000" w:rsidDel="00000000" w:rsidP="00000000" w:rsidRDefault="00000000" w:rsidRPr="00000000" w14:paraId="00000013">
      <w:pPr>
        <w:spacing w:line="240" w:lineRule="auto"/>
        <w:ind w:right="293"/>
        <w:jc w:val="center"/>
        <w:rPr>
          <w:b w:val="1"/>
        </w:rPr>
      </w:pPr>
      <w:r w:rsidDel="00000000" w:rsidR="00000000" w:rsidRPr="00000000">
        <w:rPr>
          <w:rtl w:val="0"/>
        </w:rPr>
      </w:r>
    </w:p>
    <w:p w:rsidR="00000000" w:rsidDel="00000000" w:rsidP="00000000" w:rsidRDefault="00000000" w:rsidRPr="00000000" w14:paraId="00000014">
      <w:pPr>
        <w:spacing w:line="240" w:lineRule="auto"/>
        <w:ind w:right="293"/>
        <w:jc w:val="center"/>
        <w:rPr>
          <w:highlight w:val="yellow"/>
        </w:rPr>
      </w:pPr>
      <w:r w:rsidDel="00000000" w:rsidR="00000000" w:rsidRPr="00000000">
        <w:rPr>
          <w:b w:val="1"/>
          <w:rtl w:val="0"/>
        </w:rPr>
        <w:t xml:space="preserve">Request for </w:t>
      </w:r>
      <w:r w:rsidDel="00000000" w:rsidR="00000000" w:rsidRPr="00000000">
        <w:rPr>
          <w:highlight w:val="yellow"/>
          <w:rtl w:val="0"/>
        </w:rPr>
        <w:t xml:space="preserve">[insert type of document - Quote/Proposal]</w:t>
      </w:r>
      <w:r w:rsidDel="00000000" w:rsidR="00000000" w:rsidRPr="00000000">
        <w:rPr>
          <w:rtl w:val="0"/>
        </w:rPr>
      </w:r>
    </w:p>
    <w:p w:rsidR="00000000" w:rsidDel="00000000" w:rsidP="00000000" w:rsidRDefault="00000000" w:rsidRPr="00000000" w14:paraId="00000015">
      <w:pPr>
        <w:shd w:fill="ffffff" w:val="clear"/>
        <w:jc w:val="center"/>
        <w:rPr>
          <w:b w:val="1"/>
          <w:i w:val="1"/>
          <w:color w:val="222222"/>
          <w:highlight w:val="yellow"/>
        </w:rPr>
      </w:pPr>
      <w:r w:rsidDel="00000000" w:rsidR="00000000" w:rsidRPr="00000000">
        <w:rPr>
          <w:rtl w:val="0"/>
        </w:rPr>
      </w:r>
    </w:p>
    <w:p w:rsidR="00000000" w:rsidDel="00000000" w:rsidP="00000000" w:rsidRDefault="00000000" w:rsidRPr="00000000" w14:paraId="00000016">
      <w:pPr>
        <w:shd w:fill="ffffff" w:val="clear"/>
        <w:jc w:val="right"/>
        <w:rPr>
          <w:i w:val="1"/>
          <w:color w:val="222222"/>
          <w:highlight w:val="yellow"/>
        </w:rPr>
      </w:pPr>
      <w:r w:rsidDel="00000000" w:rsidR="00000000" w:rsidRPr="00000000">
        <w:rPr>
          <w:b w:val="1"/>
          <w:i w:val="1"/>
          <w:color w:val="222222"/>
          <w:rtl w:val="0"/>
        </w:rPr>
        <w:t xml:space="preserve">Name: </w:t>
      </w:r>
      <w:r w:rsidDel="00000000" w:rsidR="00000000" w:rsidRPr="00000000">
        <w:rPr>
          <w:i w:val="1"/>
          <w:color w:val="222222"/>
          <w:highlight w:val="yellow"/>
          <w:rtl w:val="0"/>
        </w:rPr>
        <w:t xml:space="preserve">[Commercial Lead Name]</w:t>
      </w:r>
    </w:p>
    <w:p w:rsidR="00000000" w:rsidDel="00000000" w:rsidP="00000000" w:rsidRDefault="00000000" w:rsidRPr="00000000" w14:paraId="00000017">
      <w:pPr>
        <w:shd w:fill="ffffff" w:val="clear"/>
        <w:jc w:val="right"/>
        <w:rPr>
          <w:i w:val="1"/>
          <w:color w:val="222222"/>
          <w:highlight w:val="yellow"/>
        </w:rPr>
      </w:pPr>
      <w:r w:rsidDel="00000000" w:rsidR="00000000" w:rsidRPr="00000000">
        <w:rPr>
          <w:b w:val="1"/>
          <w:i w:val="1"/>
          <w:color w:val="222222"/>
          <w:rtl w:val="0"/>
        </w:rPr>
        <w:t xml:space="preserve">Role Title:</w:t>
      </w:r>
      <w:r w:rsidDel="00000000" w:rsidR="00000000" w:rsidRPr="00000000">
        <w:rPr>
          <w:b w:val="1"/>
          <w:i w:val="1"/>
          <w:color w:val="ffff00"/>
          <w:rtl w:val="0"/>
        </w:rPr>
        <w:t xml:space="preserve"> </w:t>
      </w:r>
      <w:r w:rsidDel="00000000" w:rsidR="00000000" w:rsidRPr="00000000">
        <w:rPr>
          <w:i w:val="1"/>
          <w:color w:val="222222"/>
          <w:highlight w:val="yellow"/>
          <w:rtl w:val="0"/>
        </w:rPr>
        <w:t xml:space="preserve">[Commercial Lead Title]</w:t>
      </w:r>
    </w:p>
    <w:p w:rsidR="00000000" w:rsidDel="00000000" w:rsidP="00000000" w:rsidRDefault="00000000" w:rsidRPr="00000000" w14:paraId="00000018">
      <w:pPr>
        <w:shd w:fill="ffffff" w:val="clear"/>
        <w:jc w:val="right"/>
        <w:rPr>
          <w:i w:val="1"/>
          <w:color w:val="222222"/>
          <w:highlight w:val="yellow"/>
        </w:rPr>
      </w:pPr>
      <w:r w:rsidDel="00000000" w:rsidR="00000000" w:rsidRPr="00000000">
        <w:rPr>
          <w:b w:val="1"/>
          <w:i w:val="1"/>
          <w:color w:val="222222"/>
          <w:rtl w:val="0"/>
        </w:rPr>
        <w:t xml:space="preserve">Email Address: </w:t>
      </w:r>
      <w:r w:rsidDel="00000000" w:rsidR="00000000" w:rsidRPr="00000000">
        <w:rPr>
          <w:i w:val="1"/>
          <w:color w:val="222222"/>
          <w:highlight w:val="yellow"/>
          <w:rtl w:val="0"/>
        </w:rPr>
        <w:t xml:space="preserve">[Tender related email]</w:t>
      </w:r>
    </w:p>
    <w:p w:rsidR="00000000" w:rsidDel="00000000" w:rsidP="00000000" w:rsidRDefault="00000000" w:rsidRPr="00000000" w14:paraId="00000019">
      <w:pPr>
        <w:shd w:fill="ffffff" w:val="clear"/>
        <w:jc w:val="right"/>
        <w:rPr>
          <w:b w:val="1"/>
          <w:i w:val="1"/>
          <w:color w:val="222222"/>
          <w:highlight w:val="yellow"/>
        </w:rPr>
      </w:pPr>
      <w:r w:rsidDel="00000000" w:rsidR="00000000" w:rsidRPr="00000000">
        <w:rPr>
          <w:rtl w:val="0"/>
        </w:rPr>
      </w:r>
    </w:p>
    <w:p w:rsidR="00000000" w:rsidDel="00000000" w:rsidP="00000000" w:rsidRDefault="00000000" w:rsidRPr="00000000" w14:paraId="0000001A">
      <w:pPr>
        <w:spacing w:after="160" w:line="276" w:lineRule="auto"/>
        <w:jc w:val="right"/>
        <w:rPr>
          <w:i w:val="1"/>
          <w:color w:val="222222"/>
          <w:highlight w:val="yellow"/>
        </w:rPr>
      </w:pPr>
      <w:r w:rsidDel="00000000" w:rsidR="00000000" w:rsidRPr="00000000">
        <w:rPr>
          <w:b w:val="1"/>
          <w:color w:val="222222"/>
          <w:rtl w:val="0"/>
        </w:rPr>
        <w:t xml:space="preserve">Publication date of Rf</w:t>
      </w:r>
      <w:r w:rsidDel="00000000" w:rsidR="00000000" w:rsidRPr="00000000">
        <w:rPr>
          <w:b w:val="1"/>
          <w:color w:val="222222"/>
          <w:highlight w:val="yellow"/>
          <w:rtl w:val="0"/>
        </w:rPr>
        <w:t xml:space="preserve">Q/P</w:t>
      </w:r>
      <w:r w:rsidDel="00000000" w:rsidR="00000000" w:rsidRPr="00000000">
        <w:rPr>
          <w:b w:val="1"/>
          <w:color w:val="222222"/>
          <w:rtl w:val="0"/>
        </w:rPr>
        <w:t xml:space="preserve">:</w:t>
      </w:r>
      <w:r w:rsidDel="00000000" w:rsidR="00000000" w:rsidRPr="00000000">
        <w:rPr>
          <w:b w:val="1"/>
          <w:color w:val="222222"/>
          <w:highlight w:val="yellow"/>
          <w:rtl w:val="0"/>
        </w:rPr>
        <w:t xml:space="preserve"> </w:t>
      </w:r>
      <w:r w:rsidDel="00000000" w:rsidR="00000000" w:rsidRPr="00000000">
        <w:rPr>
          <w:color w:val="222222"/>
          <w:highlight w:val="yellow"/>
          <w:rtl w:val="0"/>
        </w:rPr>
        <w:t xml:space="preserve">[insert date]</w:t>
      </w:r>
      <w:r w:rsidDel="00000000" w:rsidR="00000000" w:rsidRPr="00000000">
        <w:rPr>
          <w:rtl w:val="0"/>
        </w:rPr>
      </w:r>
    </w:p>
    <w:p w:rsidR="00000000" w:rsidDel="00000000" w:rsidP="00000000" w:rsidRDefault="00000000" w:rsidRPr="00000000" w14:paraId="0000001B">
      <w:pPr>
        <w:spacing w:after="160" w:line="276" w:lineRule="auto"/>
        <w:jc w:val="right"/>
        <w:rPr>
          <w:color w:val="222222"/>
          <w:highlight w:val="yellow"/>
        </w:rPr>
      </w:pPr>
      <w:r w:rsidDel="00000000" w:rsidR="00000000" w:rsidRPr="00000000">
        <w:rPr>
          <w:rtl w:val="0"/>
        </w:rPr>
      </w:r>
    </w:p>
    <w:p w:rsidR="00000000" w:rsidDel="00000000" w:rsidP="00000000" w:rsidRDefault="00000000" w:rsidRPr="00000000" w14:paraId="0000001C">
      <w:pPr>
        <w:spacing w:after="160" w:line="255" w:lineRule="auto"/>
        <w:rPr/>
      </w:pPr>
      <w:r w:rsidDel="00000000" w:rsidR="00000000" w:rsidRPr="00000000">
        <w:rPr>
          <w:rtl w:val="0"/>
        </w:rPr>
      </w:r>
    </w:p>
    <w:p w:rsidR="00000000" w:rsidDel="00000000" w:rsidP="00000000" w:rsidRDefault="00000000" w:rsidRPr="00000000" w14:paraId="0000001D">
      <w:pPr>
        <w:spacing w:after="160" w:line="255" w:lineRule="auto"/>
        <w:rPr/>
      </w:pPr>
      <w:r w:rsidDel="00000000" w:rsidR="00000000" w:rsidRPr="00000000">
        <w:rPr>
          <w:rtl w:val="0"/>
        </w:rPr>
        <w:t xml:space="preserve">Dear </w:t>
      </w:r>
      <w:r w:rsidDel="00000000" w:rsidR="00000000" w:rsidRPr="00000000">
        <w:rPr>
          <w:i w:val="1"/>
          <w:highlight w:val="yellow"/>
          <w:rtl w:val="0"/>
        </w:rPr>
        <w:t xml:space="preserve">[insert name of provider]</w:t>
      </w:r>
      <w:r w:rsidDel="00000000" w:rsidR="00000000" w:rsidRPr="00000000">
        <w:rPr>
          <w:rtl w:val="0"/>
        </w:rPr>
        <w:t xml:space="preserve">,</w:t>
      </w:r>
    </w:p>
    <w:p w:rsidR="00000000" w:rsidDel="00000000" w:rsidP="00000000" w:rsidRDefault="00000000" w:rsidRPr="00000000" w14:paraId="0000001E">
      <w:pPr>
        <w:spacing w:after="160" w:line="255" w:lineRule="auto"/>
        <w:rPr/>
      </w:pPr>
      <w:r w:rsidDel="00000000" w:rsidR="00000000" w:rsidRPr="00000000">
        <w:rPr>
          <w:rtl w:val="0"/>
        </w:rPr>
        <w:t xml:space="preserve">I’m writing on behalf of </w:t>
      </w:r>
      <w:r w:rsidDel="00000000" w:rsidR="00000000" w:rsidRPr="00000000">
        <w:rPr>
          <w:i w:val="1"/>
          <w:color w:val="222222"/>
          <w:highlight w:val="yellow"/>
          <w:rtl w:val="0"/>
        </w:rPr>
        <w:t xml:space="preserve">[your organisation’s name]</w:t>
      </w:r>
      <w:r w:rsidDel="00000000" w:rsidR="00000000" w:rsidRPr="00000000">
        <w:rPr>
          <w:i w:val="1"/>
          <w:color w:val="222222"/>
          <w:rtl w:val="0"/>
        </w:rPr>
        <w:t xml:space="preserve"> (the “Buyer”) </w:t>
      </w:r>
      <w:r w:rsidDel="00000000" w:rsidR="00000000" w:rsidRPr="00000000">
        <w:rPr>
          <w:rtl w:val="0"/>
        </w:rPr>
        <w:t xml:space="preserve">to request a formal </w:t>
      </w:r>
      <w:r w:rsidDel="00000000" w:rsidR="00000000" w:rsidRPr="00000000">
        <w:rPr>
          <w:i w:val="1"/>
          <w:highlight w:val="yellow"/>
          <w:rtl w:val="0"/>
        </w:rPr>
        <w:t xml:space="preserve">[quote/proposal]</w:t>
      </w:r>
      <w:r w:rsidDel="00000000" w:rsidR="00000000" w:rsidRPr="00000000">
        <w:rPr>
          <w:rtl w:val="0"/>
        </w:rPr>
        <w:t xml:space="preserve"> on providing </w:t>
      </w:r>
      <w:r w:rsidDel="00000000" w:rsidR="00000000" w:rsidRPr="00000000">
        <w:rPr>
          <w:i w:val="1"/>
          <w:highlight w:val="yellow"/>
          <w:rtl w:val="0"/>
        </w:rPr>
        <w:t xml:space="preserve">[insert service/ goods required in bold text]</w:t>
      </w:r>
      <w:r w:rsidDel="00000000" w:rsidR="00000000" w:rsidRPr="00000000">
        <w:rPr>
          <w:rtl w:val="0"/>
        </w:rPr>
        <w:t xml:space="preserve">. </w:t>
      </w:r>
    </w:p>
    <w:p w:rsidR="00000000" w:rsidDel="00000000" w:rsidP="00000000" w:rsidRDefault="00000000" w:rsidRPr="00000000" w14:paraId="0000001F">
      <w:pPr>
        <w:spacing w:after="160" w:line="255" w:lineRule="auto"/>
        <w:rPr>
          <w:i w:val="1"/>
        </w:rPr>
      </w:pPr>
      <w:r w:rsidDel="00000000" w:rsidR="00000000" w:rsidRPr="00000000">
        <w:rPr>
          <w:i w:val="1"/>
          <w:highlight w:val="yellow"/>
          <w:rtl w:val="0"/>
        </w:rPr>
        <w:t xml:space="preserve">[insert brief description of your organisation for background context].</w:t>
      </w:r>
      <w:r w:rsidDel="00000000" w:rsidR="00000000" w:rsidRPr="00000000">
        <w:rPr>
          <w:rtl w:val="0"/>
        </w:rPr>
      </w:r>
    </w:p>
    <w:p w:rsidR="00000000" w:rsidDel="00000000" w:rsidP="00000000" w:rsidRDefault="00000000" w:rsidRPr="00000000" w14:paraId="00000020">
      <w:pPr>
        <w:numPr>
          <w:ilvl w:val="0"/>
          <w:numId w:val="2"/>
        </w:numPr>
        <w:spacing w:after="160" w:line="255" w:lineRule="auto"/>
        <w:ind w:left="720" w:hanging="360"/>
        <w:rPr>
          <w:b w:val="1"/>
        </w:rPr>
      </w:pPr>
      <w:r w:rsidDel="00000000" w:rsidR="00000000" w:rsidRPr="00000000">
        <w:rPr>
          <w:b w:val="1"/>
          <w:rtl w:val="0"/>
        </w:rPr>
        <w:t xml:space="preserve">Term</w:t>
      </w:r>
    </w:p>
    <w:p w:rsidR="00000000" w:rsidDel="00000000" w:rsidP="00000000" w:rsidRDefault="00000000" w:rsidRPr="00000000" w14:paraId="00000021">
      <w:pPr>
        <w:spacing w:line="255" w:lineRule="auto"/>
        <w:rPr/>
      </w:pPr>
      <w:r w:rsidDel="00000000" w:rsidR="00000000" w:rsidRPr="00000000">
        <w:rPr>
          <w:highlight w:val="white"/>
          <w:rtl w:val="0"/>
        </w:rPr>
        <w:t xml:space="preserve">The contract will cover provision of </w:t>
      </w:r>
      <w:r w:rsidDel="00000000" w:rsidR="00000000" w:rsidRPr="00000000">
        <w:rPr>
          <w:i w:val="1"/>
          <w:highlight w:val="yellow"/>
          <w:rtl w:val="0"/>
        </w:rPr>
        <w:t xml:space="preserve">[insert service/ goods required]</w:t>
      </w:r>
      <w:r w:rsidDel="00000000" w:rsidR="00000000" w:rsidRPr="00000000">
        <w:rPr>
          <w:highlight w:val="white"/>
          <w:rtl w:val="0"/>
        </w:rPr>
        <w:t xml:space="preserve"> commencing on </w:t>
      </w:r>
      <w:r w:rsidDel="00000000" w:rsidR="00000000" w:rsidRPr="00000000">
        <w:rPr>
          <w:i w:val="1"/>
          <w:highlight w:val="yellow"/>
          <w:rtl w:val="0"/>
        </w:rPr>
        <w:t xml:space="preserve">[insert contract start date] for the length of [insert contract length in months] with a possible extension option of [insert extension options in months]</w:t>
      </w:r>
      <w:r w:rsidDel="00000000" w:rsidR="00000000" w:rsidRPr="00000000">
        <w:rPr>
          <w:highlight w:val="white"/>
          <w:rtl w:val="0"/>
        </w:rPr>
        <w:t xml:space="preserve">, subject to satisfactory performance.</w:t>
      </w:r>
      <w:r w:rsidDel="00000000" w:rsidR="00000000" w:rsidRPr="00000000">
        <w:rPr>
          <w:rtl w:val="0"/>
        </w:rPr>
      </w:r>
    </w:p>
    <w:p w:rsidR="00000000" w:rsidDel="00000000" w:rsidP="00000000" w:rsidRDefault="00000000" w:rsidRPr="00000000" w14:paraId="00000022">
      <w:pPr>
        <w:spacing w:line="255" w:lineRule="auto"/>
        <w:rPr>
          <w:b w:val="1"/>
        </w:rPr>
      </w:pPr>
      <w:r w:rsidDel="00000000" w:rsidR="00000000" w:rsidRPr="00000000">
        <w:rPr>
          <w:rtl w:val="0"/>
        </w:rPr>
      </w:r>
    </w:p>
    <w:p w:rsidR="00000000" w:rsidDel="00000000" w:rsidP="00000000" w:rsidRDefault="00000000" w:rsidRPr="00000000" w14:paraId="00000023">
      <w:pPr>
        <w:numPr>
          <w:ilvl w:val="0"/>
          <w:numId w:val="2"/>
        </w:numPr>
        <w:spacing w:line="255" w:lineRule="auto"/>
        <w:ind w:left="720" w:hanging="360"/>
        <w:rPr>
          <w:b w:val="1"/>
        </w:rPr>
      </w:pPr>
      <w:r w:rsidDel="00000000" w:rsidR="00000000" w:rsidRPr="00000000">
        <w:rPr>
          <w:b w:val="1"/>
          <w:rtl w:val="0"/>
        </w:rPr>
        <w:t xml:space="preserve">Requirements </w:t>
      </w:r>
    </w:p>
    <w:p w:rsidR="00000000" w:rsidDel="00000000" w:rsidP="00000000" w:rsidRDefault="00000000" w:rsidRPr="00000000" w14:paraId="00000024">
      <w:pPr>
        <w:spacing w:line="255" w:lineRule="auto"/>
        <w:rPr/>
      </w:pPr>
      <w:r w:rsidDel="00000000" w:rsidR="00000000" w:rsidRPr="00000000">
        <w:rPr>
          <w:rtl w:val="0"/>
        </w:rPr>
      </w:r>
    </w:p>
    <w:p w:rsidR="00000000" w:rsidDel="00000000" w:rsidP="00000000" w:rsidRDefault="00000000" w:rsidRPr="00000000" w14:paraId="00000025">
      <w:pPr>
        <w:spacing w:line="255" w:lineRule="auto"/>
        <w:rPr>
          <w:i w:val="1"/>
          <w:highlight w:val="yellow"/>
        </w:rPr>
      </w:pPr>
      <w:r w:rsidDel="00000000" w:rsidR="00000000" w:rsidRPr="00000000">
        <w:rPr>
          <w:i w:val="1"/>
          <w:highlight w:val="yellow"/>
          <w:rtl w:val="0"/>
        </w:rPr>
        <w:t xml:space="preserve">[insert requirements for this RfP/ RfQ]</w:t>
      </w:r>
    </w:p>
    <w:p w:rsidR="00000000" w:rsidDel="00000000" w:rsidP="00000000" w:rsidRDefault="00000000" w:rsidRPr="00000000" w14:paraId="00000026">
      <w:pPr>
        <w:spacing w:line="255" w:lineRule="auto"/>
        <w:rPr>
          <w:i w:val="1"/>
        </w:rPr>
      </w:pPr>
      <w:r w:rsidDel="00000000" w:rsidR="00000000" w:rsidRPr="00000000">
        <w:rPr>
          <w:rtl w:val="0"/>
        </w:rPr>
      </w:r>
    </w:p>
    <w:p w:rsidR="00000000" w:rsidDel="00000000" w:rsidP="00000000" w:rsidRDefault="00000000" w:rsidRPr="00000000" w14:paraId="00000027">
      <w:pPr>
        <w:spacing w:line="255" w:lineRule="auto"/>
        <w:rPr/>
      </w:pPr>
      <w:r w:rsidDel="00000000" w:rsidR="00000000" w:rsidRPr="00000000">
        <w:rPr>
          <w:rtl w:val="0"/>
        </w:rPr>
        <w:t xml:space="preserve">The annual budget for the services is </w:t>
      </w:r>
      <w:r w:rsidDel="00000000" w:rsidR="00000000" w:rsidRPr="00000000">
        <w:rPr>
          <w:i w:val="1"/>
          <w:highlight w:val="yellow"/>
          <w:rtl w:val="0"/>
        </w:rPr>
        <w:t xml:space="preserve">[insert amount including VAT]</w:t>
      </w:r>
      <w:r w:rsidDel="00000000" w:rsidR="00000000" w:rsidRPr="00000000">
        <w:rPr>
          <w:rtl w:val="0"/>
        </w:rPr>
        <w:t xml:space="preserve"> for the </w:t>
      </w:r>
      <w:r w:rsidDel="00000000" w:rsidR="00000000" w:rsidRPr="00000000">
        <w:rPr>
          <w:i w:val="1"/>
          <w:highlight w:val="yellow"/>
          <w:rtl w:val="0"/>
        </w:rPr>
        <w:t xml:space="preserve">[insert years]</w:t>
      </w:r>
      <w:r w:rsidDel="00000000" w:rsidR="00000000" w:rsidRPr="00000000">
        <w:rPr>
          <w:rtl w:val="0"/>
        </w:rPr>
        <w:t xml:space="preserve"> Financial Year. </w:t>
      </w:r>
    </w:p>
    <w:p w:rsidR="00000000" w:rsidDel="00000000" w:rsidP="00000000" w:rsidRDefault="00000000" w:rsidRPr="00000000" w14:paraId="00000028">
      <w:pPr>
        <w:spacing w:line="255" w:lineRule="auto"/>
        <w:rPr/>
      </w:pPr>
      <w:r w:rsidDel="00000000" w:rsidR="00000000" w:rsidRPr="00000000">
        <w:rPr>
          <w:rtl w:val="0"/>
        </w:rPr>
      </w:r>
    </w:p>
    <w:p w:rsidR="00000000" w:rsidDel="00000000" w:rsidP="00000000" w:rsidRDefault="00000000" w:rsidRPr="00000000" w14:paraId="00000029">
      <w:pPr>
        <w:spacing w:after="160" w:line="255" w:lineRule="auto"/>
        <w:rPr>
          <w:b w:val="1"/>
          <w:highlight w:val="yellow"/>
          <w:u w:val="single"/>
        </w:rPr>
      </w:pPr>
      <w:r w:rsidDel="00000000" w:rsidR="00000000" w:rsidRPr="00000000">
        <w:rPr>
          <w:rtl w:val="0"/>
        </w:rPr>
        <w:t xml:space="preserve">This contract must be in place by </w:t>
      </w:r>
      <w:r w:rsidDel="00000000" w:rsidR="00000000" w:rsidRPr="00000000">
        <w:rPr>
          <w:i w:val="1"/>
          <w:highlight w:val="yellow"/>
          <w:rtl w:val="0"/>
        </w:rPr>
        <w:t xml:space="preserve">[insert date]</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A">
      <w:pPr>
        <w:numPr>
          <w:ilvl w:val="0"/>
          <w:numId w:val="2"/>
        </w:numPr>
        <w:spacing w:after="160" w:line="259" w:lineRule="auto"/>
        <w:ind w:left="720" w:hanging="360"/>
        <w:rPr>
          <w:b w:val="1"/>
        </w:rPr>
      </w:pPr>
      <w:r w:rsidDel="00000000" w:rsidR="00000000" w:rsidRPr="00000000">
        <w:rPr>
          <w:b w:val="1"/>
          <w:rtl w:val="0"/>
        </w:rPr>
        <w:t xml:space="preserve">Rf</w:t>
      </w:r>
      <w:r w:rsidDel="00000000" w:rsidR="00000000" w:rsidRPr="00000000">
        <w:rPr>
          <w:b w:val="1"/>
          <w:highlight w:val="yellow"/>
          <w:rtl w:val="0"/>
        </w:rPr>
        <w:t xml:space="preserve">Q/P</w:t>
      </w:r>
      <w:r w:rsidDel="00000000" w:rsidR="00000000" w:rsidRPr="00000000">
        <w:rPr>
          <w:b w:val="1"/>
          <w:rtl w:val="0"/>
        </w:rPr>
        <w:t xml:space="preserve"> Timetable</w:t>
      </w:r>
    </w:p>
    <w:p w:rsidR="00000000" w:rsidDel="00000000" w:rsidP="00000000" w:rsidRDefault="00000000" w:rsidRPr="00000000" w14:paraId="0000002B">
      <w:pPr>
        <w:spacing w:after="160" w:line="259" w:lineRule="auto"/>
        <w:rPr/>
      </w:pPr>
      <w:r w:rsidDel="00000000" w:rsidR="00000000" w:rsidRPr="00000000">
        <w:rPr>
          <w:highlight w:val="white"/>
          <w:rtl w:val="0"/>
        </w:rPr>
        <w:t xml:space="preserve">The key dates for this Procurement are currently anticipated to be as follows:</w:t>
      </w:r>
      <w:r w:rsidDel="00000000" w:rsidR="00000000" w:rsidRPr="00000000">
        <w:rPr>
          <w:rtl w:val="0"/>
        </w:rPr>
      </w:r>
    </w:p>
    <w:tbl>
      <w:tblPr>
        <w:tblStyle w:val="Table1"/>
        <w:tblW w:w="95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455"/>
        <w:gridCol w:w="105"/>
        <w:gridCol w:w="1980"/>
        <w:gridCol w:w="1020"/>
        <w:gridCol w:w="2400"/>
        <w:tblGridChange w:id="0">
          <w:tblGrid>
            <w:gridCol w:w="2595"/>
            <w:gridCol w:w="1455"/>
            <w:gridCol w:w="105"/>
            <w:gridCol w:w="1980"/>
            <w:gridCol w:w="1020"/>
            <w:gridCol w:w="2400"/>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b w:val="1"/>
              </w:rPr>
            </w:pPr>
            <w:r w:rsidDel="00000000" w:rsidR="00000000" w:rsidRPr="00000000">
              <w:rPr>
                <w:b w:val="1"/>
                <w:rtl w:val="0"/>
              </w:rPr>
              <w:t xml:space="preserve">Stage: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b w:val="1"/>
              </w:rPr>
            </w:pPr>
            <w:r w:rsidDel="00000000" w:rsidR="00000000" w:rsidRPr="00000000">
              <w:rPr>
                <w:b w:val="1"/>
                <w:rtl w:val="0"/>
              </w:rPr>
              <w:t xml:space="preserve">Date:</w:t>
            </w:r>
          </w:p>
        </w:tc>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b w:val="1"/>
              </w:rPr>
            </w:pPr>
            <w:r w:rsidDel="00000000" w:rsidR="00000000" w:rsidRPr="00000000">
              <w:rPr>
                <w:b w:val="1"/>
                <w:rtl w:val="0"/>
              </w:rPr>
              <w:t xml:space="preserve">Initiated by: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b w:val="1"/>
              </w:rPr>
            </w:pPr>
            <w:r w:rsidDel="00000000" w:rsidR="00000000" w:rsidRPr="00000000">
              <w:rPr>
                <w:b w:val="1"/>
                <w:rtl w:val="0"/>
              </w:rPr>
              <w:t xml:space="preserve">Submit to:</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rPr>
                <w:color w:val="222222"/>
                <w:highlight w:val="white"/>
              </w:rPr>
            </w:pPr>
            <w:r w:rsidDel="00000000" w:rsidR="00000000" w:rsidRPr="00000000">
              <w:rPr>
                <w:color w:val="222222"/>
                <w:highlight w:val="white"/>
                <w:rtl w:val="0"/>
              </w:rPr>
              <w:t xml:space="preserve">Rf</w:t>
            </w:r>
            <w:r w:rsidDel="00000000" w:rsidR="00000000" w:rsidRPr="00000000">
              <w:rPr>
                <w:color w:val="222222"/>
                <w:highlight w:val="yellow"/>
                <w:rtl w:val="0"/>
              </w:rPr>
              <w:t xml:space="preserve">Q/P</w:t>
            </w:r>
            <w:r w:rsidDel="00000000" w:rsidR="00000000" w:rsidRPr="00000000">
              <w:rPr>
                <w:color w:val="222222"/>
                <w:highlight w:val="white"/>
                <w:rtl w:val="0"/>
              </w:rPr>
              <w:t xml:space="preserve"> issued</w:t>
            </w:r>
          </w:p>
        </w:tc>
        <w:tc>
          <w:tcPr>
            <w:shd w:fill="auto" w:val="clear"/>
            <w:tcMar>
              <w:top w:w="100.0" w:type="dxa"/>
              <w:left w:w="100.0" w:type="dxa"/>
              <w:bottom w:w="100.0" w:type="dxa"/>
              <w:right w:w="100.0" w:type="dxa"/>
            </w:tcMar>
          </w:tcPr>
          <w:p w:rsidR="00000000" w:rsidDel="00000000" w:rsidP="00000000" w:rsidRDefault="00000000" w:rsidRPr="00000000" w14:paraId="00000033">
            <w:pPr>
              <w:spacing w:after="160" w:line="276" w:lineRule="auto"/>
              <w:rPr>
                <w:i w:val="1"/>
                <w:color w:val="222222"/>
                <w:highlight w:val="yellow"/>
              </w:rPr>
            </w:pPr>
            <w:r w:rsidDel="00000000" w:rsidR="00000000" w:rsidRPr="00000000">
              <w:rPr>
                <w:i w:val="1"/>
                <w:color w:val="222222"/>
                <w:highlight w:val="yellow"/>
                <w:rtl w:val="0"/>
              </w:rPr>
              <w:t xml:space="preserve">[insert date]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color w:val="222222"/>
              </w:rPr>
            </w:pPr>
            <w:r w:rsidDel="00000000" w:rsidR="00000000" w:rsidRPr="00000000">
              <w:rPr>
                <w:color w:val="222222"/>
                <w:rtl w:val="0"/>
              </w:rPr>
              <w:t xml:space="preserve">The Buyer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color w:val="222222"/>
                <w:highlight w:val="white"/>
              </w:rPr>
            </w:pPr>
            <w:r w:rsidDel="00000000" w:rsidR="00000000" w:rsidRPr="00000000">
              <w:rPr>
                <w:color w:val="222222"/>
                <w:highlight w:val="white"/>
                <w:rtl w:val="0"/>
              </w:rPr>
              <w:t xml:space="preserve">All Bidders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rPr>
                <w:color w:val="222222"/>
                <w:highlight w:val="white"/>
              </w:rPr>
            </w:pPr>
            <w:r w:rsidDel="00000000" w:rsidR="00000000" w:rsidRPr="00000000">
              <w:rPr>
                <w:color w:val="222222"/>
                <w:highlight w:val="white"/>
                <w:rtl w:val="0"/>
              </w:rPr>
              <w:t xml:space="preserve">Deadline for clarification questions</w:t>
            </w:r>
          </w:p>
        </w:tc>
        <w:tc>
          <w:tcPr>
            <w:shd w:fill="auto" w:val="clear"/>
            <w:tcMar>
              <w:top w:w="100.0" w:type="dxa"/>
              <w:left w:w="100.0" w:type="dxa"/>
              <w:bottom w:w="100.0" w:type="dxa"/>
              <w:right w:w="100.0" w:type="dxa"/>
            </w:tcMar>
          </w:tcPr>
          <w:p w:rsidR="00000000" w:rsidDel="00000000" w:rsidP="00000000" w:rsidRDefault="00000000" w:rsidRPr="00000000" w14:paraId="00000039">
            <w:pPr>
              <w:spacing w:after="160" w:line="276" w:lineRule="auto"/>
              <w:rPr>
                <w:i w:val="1"/>
                <w:color w:val="222222"/>
              </w:rPr>
            </w:pPr>
            <w:r w:rsidDel="00000000" w:rsidR="00000000" w:rsidRPr="00000000">
              <w:rPr>
                <w:i w:val="1"/>
                <w:color w:val="222222"/>
                <w:highlight w:val="yellow"/>
                <w:rtl w:val="0"/>
              </w:rPr>
              <w:t xml:space="preserve">[insert date]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color w:val="222222"/>
                <w:highlight w:val="white"/>
              </w:rPr>
            </w:pPr>
            <w:r w:rsidDel="00000000" w:rsidR="00000000" w:rsidRPr="00000000">
              <w:rPr>
                <w:color w:val="222222"/>
                <w:highlight w:val="white"/>
                <w:rtl w:val="0"/>
              </w:rPr>
              <w:t xml:space="preserve">Bidder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color w:val="222222"/>
                <w:highlight w:val="white"/>
              </w:rPr>
            </w:pPr>
            <w:r w:rsidDel="00000000" w:rsidR="00000000" w:rsidRPr="00000000">
              <w:rPr>
                <w:color w:val="222222"/>
                <w:rtl w:val="0"/>
              </w:rPr>
              <w:t xml:space="preserve">The Buyer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spacing w:line="240" w:lineRule="auto"/>
              <w:rPr>
                <w:color w:val="222222"/>
                <w:highlight w:val="white"/>
              </w:rPr>
            </w:pPr>
            <w:r w:rsidDel="00000000" w:rsidR="00000000" w:rsidRPr="00000000">
              <w:rPr>
                <w:color w:val="222222"/>
                <w:highlight w:val="white"/>
                <w:rtl w:val="0"/>
              </w:rPr>
              <w:t xml:space="preserve">The Buyer publishes answers to the final clarification questions </w:t>
            </w:r>
          </w:p>
        </w:tc>
        <w:tc>
          <w:tcPr>
            <w:shd w:fill="auto" w:val="clear"/>
            <w:tcMar>
              <w:top w:w="100.0" w:type="dxa"/>
              <w:left w:w="100.0" w:type="dxa"/>
              <w:bottom w:w="100.0" w:type="dxa"/>
              <w:right w:w="100.0" w:type="dxa"/>
            </w:tcMar>
          </w:tcPr>
          <w:p w:rsidR="00000000" w:rsidDel="00000000" w:rsidP="00000000" w:rsidRDefault="00000000" w:rsidRPr="00000000" w14:paraId="0000003F">
            <w:pPr>
              <w:spacing w:after="160" w:line="276" w:lineRule="auto"/>
              <w:rPr>
                <w:i w:val="1"/>
                <w:color w:val="222222"/>
              </w:rPr>
            </w:pPr>
            <w:r w:rsidDel="00000000" w:rsidR="00000000" w:rsidRPr="00000000">
              <w:rPr>
                <w:i w:val="1"/>
                <w:color w:val="222222"/>
                <w:highlight w:val="yellow"/>
                <w:rtl w:val="0"/>
              </w:rPr>
              <w:t xml:space="preserve">[insert date]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color w:val="222222"/>
                <w:highlight w:val="white"/>
              </w:rPr>
            </w:pPr>
            <w:r w:rsidDel="00000000" w:rsidR="00000000" w:rsidRPr="00000000">
              <w:rPr>
                <w:color w:val="222222"/>
                <w:rtl w:val="0"/>
              </w:rPr>
              <w:t xml:space="preserve">The Buyer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color w:val="222222"/>
                <w:highlight w:val="white"/>
              </w:rPr>
            </w:pPr>
            <w:r w:rsidDel="00000000" w:rsidR="00000000" w:rsidRPr="00000000">
              <w:rPr>
                <w:color w:val="222222"/>
                <w:highlight w:val="white"/>
                <w:rtl w:val="0"/>
              </w:rPr>
              <w:t xml:space="preserve">All Bidders</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rPr>
                <w:color w:val="222222"/>
                <w:highlight w:val="white"/>
              </w:rPr>
            </w:pPr>
            <w:r w:rsidDel="00000000" w:rsidR="00000000" w:rsidRPr="00000000">
              <w:rPr>
                <w:color w:val="222222"/>
                <w:highlight w:val="white"/>
                <w:rtl w:val="0"/>
              </w:rPr>
              <w:t xml:space="preserve">Bid deadline</w:t>
            </w:r>
          </w:p>
        </w:tc>
        <w:tc>
          <w:tcPr>
            <w:shd w:fill="auto" w:val="clear"/>
            <w:tcMar>
              <w:top w:w="100.0" w:type="dxa"/>
              <w:left w:w="100.0" w:type="dxa"/>
              <w:bottom w:w="100.0" w:type="dxa"/>
              <w:right w:w="100.0" w:type="dxa"/>
            </w:tcMar>
          </w:tcPr>
          <w:p w:rsidR="00000000" w:rsidDel="00000000" w:rsidP="00000000" w:rsidRDefault="00000000" w:rsidRPr="00000000" w14:paraId="00000045">
            <w:pPr>
              <w:spacing w:after="160" w:line="276" w:lineRule="auto"/>
              <w:rPr>
                <w:i w:val="1"/>
                <w:color w:val="222222"/>
                <w:highlight w:val="yellow"/>
              </w:rPr>
            </w:pPr>
            <w:r w:rsidDel="00000000" w:rsidR="00000000" w:rsidRPr="00000000">
              <w:rPr>
                <w:i w:val="1"/>
                <w:color w:val="222222"/>
                <w:highlight w:val="yellow"/>
                <w:rtl w:val="0"/>
              </w:rPr>
              <w:t xml:space="preserve">[insert date]</w:t>
            </w:r>
          </w:p>
          <w:p w:rsidR="00000000" w:rsidDel="00000000" w:rsidP="00000000" w:rsidRDefault="00000000" w:rsidRPr="00000000" w14:paraId="00000046">
            <w:pPr>
              <w:spacing w:after="160" w:line="276" w:lineRule="auto"/>
              <w:rPr>
                <w:color w:val="222222"/>
              </w:rPr>
            </w:pPr>
            <w:r w:rsidDel="00000000" w:rsidR="00000000" w:rsidRPr="00000000">
              <w:rPr>
                <w:color w:val="222222"/>
                <w:rtl w:val="0"/>
              </w:rPr>
              <w:t xml:space="preserve">@</w:t>
            </w:r>
            <w:r w:rsidDel="00000000" w:rsidR="00000000" w:rsidRPr="00000000">
              <w:rPr>
                <w:color w:val="222222"/>
                <w:highlight w:val="yellow"/>
                <w:rtl w:val="0"/>
              </w:rPr>
              <w:t xml:space="preserve">X</w:t>
            </w:r>
            <w:r w:rsidDel="00000000" w:rsidR="00000000" w:rsidRPr="00000000">
              <w:rPr>
                <w:color w:val="222222"/>
                <w:rtl w:val="0"/>
              </w:rPr>
              <w:t xml:space="preserve">hrs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color w:val="222222"/>
                <w:highlight w:val="white"/>
              </w:rPr>
            </w:pPr>
            <w:r w:rsidDel="00000000" w:rsidR="00000000" w:rsidRPr="00000000">
              <w:rPr>
                <w:color w:val="222222"/>
                <w:highlight w:val="white"/>
                <w:rtl w:val="0"/>
              </w:rPr>
              <w:t xml:space="preserve">Bidder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color w:val="222222"/>
                <w:highlight w:val="white"/>
              </w:rPr>
            </w:pPr>
            <w:r w:rsidDel="00000000" w:rsidR="00000000" w:rsidRPr="00000000">
              <w:rPr>
                <w:color w:val="222222"/>
                <w:rtl w:val="0"/>
              </w:rPr>
              <w:t xml:space="preserve">The Buyer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rPr>
                <w:color w:val="222222"/>
                <w:highlight w:val="white"/>
              </w:rPr>
            </w:pPr>
            <w:r w:rsidDel="00000000" w:rsidR="00000000" w:rsidRPr="00000000">
              <w:rPr>
                <w:color w:val="222222"/>
                <w:highlight w:val="white"/>
                <w:rtl w:val="0"/>
              </w:rPr>
              <w:t xml:space="preserve">Bid evaluation</w:t>
            </w:r>
          </w:p>
        </w:tc>
        <w:tc>
          <w:tcPr>
            <w:shd w:fill="auto" w:val="clear"/>
            <w:tcMar>
              <w:top w:w="100.0" w:type="dxa"/>
              <w:left w:w="100.0" w:type="dxa"/>
              <w:bottom w:w="100.0" w:type="dxa"/>
              <w:right w:w="100.0" w:type="dxa"/>
            </w:tcMar>
          </w:tcPr>
          <w:p w:rsidR="00000000" w:rsidDel="00000000" w:rsidP="00000000" w:rsidRDefault="00000000" w:rsidRPr="00000000" w14:paraId="0000004C">
            <w:pPr>
              <w:spacing w:after="160" w:line="276" w:lineRule="auto"/>
              <w:rPr>
                <w:i w:val="1"/>
                <w:color w:val="222222"/>
              </w:rPr>
            </w:pPr>
            <w:r w:rsidDel="00000000" w:rsidR="00000000" w:rsidRPr="00000000">
              <w:rPr>
                <w:i w:val="1"/>
                <w:color w:val="222222"/>
                <w:highlight w:val="yellow"/>
                <w:rtl w:val="0"/>
              </w:rPr>
              <w:t xml:space="preserve">[insert date]</w:t>
            </w:r>
            <w:r w:rsidDel="00000000" w:rsidR="00000000" w:rsidRPr="00000000">
              <w:rPr>
                <w:rtl w:val="0"/>
              </w:rPr>
            </w:r>
          </w:p>
          <w:p w:rsidR="00000000" w:rsidDel="00000000" w:rsidP="00000000" w:rsidRDefault="00000000" w:rsidRPr="00000000" w14:paraId="0000004D">
            <w:pPr>
              <w:spacing w:line="240" w:lineRule="auto"/>
              <w:rPr>
                <w:color w:val="222222"/>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color w:val="222222"/>
                <w:highlight w:val="white"/>
              </w:rPr>
            </w:pPr>
            <w:r w:rsidDel="00000000" w:rsidR="00000000" w:rsidRPr="00000000">
              <w:rPr>
                <w:color w:val="222222"/>
                <w:rtl w:val="0"/>
              </w:rPr>
              <w:t xml:space="preserve">The Buyer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color w:val="222222"/>
                <w:highlight w:val="white"/>
              </w:rPr>
            </w:pPr>
            <w:r w:rsidDel="00000000" w:rsidR="00000000" w:rsidRPr="00000000">
              <w:rPr>
                <w:color w:val="222222"/>
                <w:highlight w:val="white"/>
                <w:rtl w:val="0"/>
              </w:rPr>
              <w:t xml:space="preserve">N/A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rPr>
                <w:color w:val="222222"/>
                <w:highlight w:val="white"/>
              </w:rPr>
            </w:pPr>
            <w:r w:rsidDel="00000000" w:rsidR="00000000" w:rsidRPr="00000000">
              <w:rPr>
                <w:color w:val="222222"/>
                <w:highlight w:val="white"/>
                <w:rtl w:val="0"/>
              </w:rPr>
              <w:t xml:space="preserve">Bid moderation</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160" w:line="276" w:lineRule="auto"/>
              <w:rPr>
                <w:i w:val="1"/>
                <w:color w:val="222222"/>
              </w:rPr>
            </w:pPr>
            <w:r w:rsidDel="00000000" w:rsidR="00000000" w:rsidRPr="00000000">
              <w:rPr>
                <w:i w:val="1"/>
                <w:color w:val="222222"/>
                <w:highlight w:val="yellow"/>
                <w:rtl w:val="0"/>
              </w:rPr>
              <w:t xml:space="preserve">[insert date]</w:t>
            </w:r>
            <w:r w:rsidDel="00000000" w:rsidR="00000000" w:rsidRPr="00000000">
              <w:rPr>
                <w:rtl w:val="0"/>
              </w:rPr>
            </w:r>
          </w:p>
          <w:p w:rsidR="00000000" w:rsidDel="00000000" w:rsidP="00000000" w:rsidRDefault="00000000" w:rsidRPr="00000000" w14:paraId="00000054">
            <w:pPr>
              <w:spacing w:line="240" w:lineRule="auto"/>
              <w:rPr>
                <w:color w:val="222222"/>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color w:val="222222"/>
                <w:highlight w:val="white"/>
              </w:rPr>
            </w:pPr>
            <w:r w:rsidDel="00000000" w:rsidR="00000000" w:rsidRPr="00000000">
              <w:rPr>
                <w:color w:val="222222"/>
                <w:rtl w:val="0"/>
              </w:rPr>
              <w:t xml:space="preserve">The Buyer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color w:val="222222"/>
                <w:highlight w:val="white"/>
              </w:rPr>
            </w:pPr>
            <w:r w:rsidDel="00000000" w:rsidR="00000000" w:rsidRPr="00000000">
              <w:rPr>
                <w:color w:val="222222"/>
                <w:highlight w:val="white"/>
                <w:rtl w:val="0"/>
              </w:rPr>
              <w:t xml:space="preserve">N/A</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spacing w:line="240" w:lineRule="auto"/>
              <w:rPr>
                <w:color w:val="222222"/>
                <w:highlight w:val="white"/>
              </w:rPr>
            </w:pPr>
            <w:r w:rsidDel="00000000" w:rsidR="00000000" w:rsidRPr="00000000">
              <w:rPr>
                <w:color w:val="222222"/>
                <w:highlight w:val="white"/>
                <w:rtl w:val="0"/>
              </w:rPr>
              <w:t xml:space="preserve">Contract award</w:t>
            </w:r>
          </w:p>
        </w:tc>
        <w:tc>
          <w:tcPr>
            <w:shd w:fill="auto" w:val="clear"/>
            <w:tcMar>
              <w:top w:w="100.0" w:type="dxa"/>
              <w:left w:w="100.0" w:type="dxa"/>
              <w:bottom w:w="100.0" w:type="dxa"/>
              <w:right w:w="100.0" w:type="dxa"/>
            </w:tcMar>
          </w:tcPr>
          <w:p w:rsidR="00000000" w:rsidDel="00000000" w:rsidP="00000000" w:rsidRDefault="00000000" w:rsidRPr="00000000" w14:paraId="0000005A">
            <w:pPr>
              <w:spacing w:after="160" w:line="276" w:lineRule="auto"/>
              <w:rPr>
                <w:i w:val="1"/>
                <w:color w:val="222222"/>
              </w:rPr>
            </w:pPr>
            <w:r w:rsidDel="00000000" w:rsidR="00000000" w:rsidRPr="00000000">
              <w:rPr>
                <w:i w:val="1"/>
                <w:color w:val="222222"/>
                <w:highlight w:val="yellow"/>
                <w:rtl w:val="0"/>
              </w:rPr>
              <w:t xml:space="preserve">[insert date]</w:t>
            </w:r>
            <w:r w:rsidDel="00000000" w:rsidR="00000000" w:rsidRPr="00000000">
              <w:rPr>
                <w:rtl w:val="0"/>
              </w:rPr>
            </w:r>
          </w:p>
          <w:p w:rsidR="00000000" w:rsidDel="00000000" w:rsidP="00000000" w:rsidRDefault="00000000" w:rsidRPr="00000000" w14:paraId="0000005B">
            <w:pPr>
              <w:spacing w:line="240" w:lineRule="auto"/>
              <w:rPr>
                <w:color w:val="222222"/>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color w:val="222222"/>
                <w:highlight w:val="white"/>
              </w:rPr>
            </w:pPr>
            <w:r w:rsidDel="00000000" w:rsidR="00000000" w:rsidRPr="00000000">
              <w:rPr>
                <w:color w:val="222222"/>
                <w:rtl w:val="0"/>
              </w:rPr>
              <w:t xml:space="preserve">The Buyer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color w:val="222222"/>
                <w:highlight w:val="white"/>
              </w:rPr>
            </w:pPr>
            <w:r w:rsidDel="00000000" w:rsidR="00000000" w:rsidRPr="00000000">
              <w:rPr>
                <w:color w:val="222222"/>
                <w:highlight w:val="white"/>
                <w:rtl w:val="0"/>
              </w:rPr>
              <w:t xml:space="preserve">The successful bidder(s), now ‘supplier’.</w:t>
            </w:r>
          </w:p>
        </w:tc>
      </w:tr>
    </w:tbl>
    <w:p w:rsidR="00000000" w:rsidDel="00000000" w:rsidP="00000000" w:rsidRDefault="00000000" w:rsidRPr="00000000" w14:paraId="00000060">
      <w:pPr>
        <w:spacing w:after="160" w:line="259" w:lineRule="auto"/>
        <w:rPr>
          <w:color w:val="201f1e"/>
          <w:highlight w:val="yellow"/>
        </w:rPr>
      </w:pPr>
      <w:r w:rsidDel="00000000" w:rsidR="00000000" w:rsidRPr="00000000">
        <w:rPr>
          <w:color w:val="201f1e"/>
          <w:highlight w:val="yellow"/>
          <w:rtl w:val="0"/>
        </w:rPr>
        <w:t xml:space="preserve"> </w:t>
      </w:r>
    </w:p>
    <w:p w:rsidR="00000000" w:rsidDel="00000000" w:rsidP="00000000" w:rsidRDefault="00000000" w:rsidRPr="00000000" w14:paraId="00000061">
      <w:pPr>
        <w:spacing w:after="160" w:line="259" w:lineRule="auto"/>
        <w:rPr>
          <w:u w:val="single"/>
        </w:rPr>
      </w:pPr>
      <w:r w:rsidDel="00000000" w:rsidR="00000000" w:rsidRPr="00000000">
        <w:rPr>
          <w:b w:val="1"/>
          <w:color w:val="201f1e"/>
          <w:rtl w:val="0"/>
        </w:rPr>
        <w:t xml:space="preserve">Please send any clarification questions</w:t>
      </w:r>
      <w:r w:rsidDel="00000000" w:rsidR="00000000" w:rsidRPr="00000000">
        <w:rPr>
          <w:color w:val="201f1e"/>
          <w:rtl w:val="0"/>
        </w:rPr>
        <w:t xml:space="preserve"> to </w:t>
      </w:r>
      <w:r w:rsidDel="00000000" w:rsidR="00000000" w:rsidRPr="00000000">
        <w:rPr>
          <w:i w:val="1"/>
          <w:color w:val="201f1e"/>
          <w:highlight w:val="yellow"/>
          <w:rtl w:val="0"/>
        </w:rPr>
        <w:t xml:space="preserve">[insert email]</w:t>
      </w:r>
      <w:r w:rsidDel="00000000" w:rsidR="00000000" w:rsidRPr="00000000">
        <w:rPr>
          <w:color w:val="201f1e"/>
          <w:highlight w:val="yellow"/>
          <w:rtl w:val="0"/>
        </w:rPr>
        <w:t xml:space="preserve"> </w:t>
      </w:r>
      <w:r w:rsidDel="00000000" w:rsidR="00000000" w:rsidRPr="00000000">
        <w:rPr>
          <w:color w:val="201f1e"/>
          <w:rtl w:val="0"/>
        </w:rPr>
        <w:t xml:space="preserve">by </w:t>
      </w:r>
      <w:r w:rsidDel="00000000" w:rsidR="00000000" w:rsidRPr="00000000">
        <w:rPr>
          <w:i w:val="1"/>
          <w:color w:val="222222"/>
          <w:highlight w:val="yellow"/>
          <w:rtl w:val="0"/>
        </w:rPr>
        <w:t xml:space="preserve">[insert date and time]</w:t>
      </w:r>
      <w:r w:rsidDel="00000000" w:rsidR="00000000" w:rsidRPr="00000000">
        <w:rPr>
          <w:color w:val="222222"/>
          <w:highlight w:val="yellow"/>
          <w:rtl w:val="0"/>
        </w:rPr>
        <w:t xml:space="preserve">. </w:t>
      </w:r>
      <w:r w:rsidDel="00000000" w:rsidR="00000000" w:rsidRPr="00000000">
        <w:rPr>
          <w:rtl w:val="0"/>
        </w:rPr>
      </w:r>
    </w:p>
    <w:p w:rsidR="00000000" w:rsidDel="00000000" w:rsidP="00000000" w:rsidRDefault="00000000" w:rsidRPr="00000000" w14:paraId="00000062">
      <w:pPr>
        <w:spacing w:after="160" w:line="259" w:lineRule="auto"/>
        <w:rPr>
          <w:color w:val="201f1e"/>
        </w:rPr>
      </w:pPr>
      <w:r w:rsidDel="00000000" w:rsidR="00000000" w:rsidRPr="00000000">
        <w:rPr>
          <w:b w:val="1"/>
          <w:color w:val="201f1e"/>
          <w:rtl w:val="0"/>
        </w:rPr>
        <w:t xml:space="preserve">Please provide your response</w:t>
      </w:r>
      <w:r w:rsidDel="00000000" w:rsidR="00000000" w:rsidRPr="00000000">
        <w:rPr>
          <w:color w:val="201f1e"/>
          <w:rtl w:val="0"/>
        </w:rPr>
        <w:t xml:space="preserve"> to </w:t>
      </w:r>
      <w:r w:rsidDel="00000000" w:rsidR="00000000" w:rsidRPr="00000000">
        <w:rPr>
          <w:i w:val="1"/>
          <w:color w:val="201f1e"/>
          <w:highlight w:val="yellow"/>
          <w:rtl w:val="0"/>
        </w:rPr>
        <w:t xml:space="preserve">[insert email]</w:t>
      </w:r>
      <w:r w:rsidDel="00000000" w:rsidR="00000000" w:rsidRPr="00000000">
        <w:rPr>
          <w:color w:val="201f1e"/>
          <w:highlight w:val="yellow"/>
          <w:rtl w:val="0"/>
        </w:rPr>
        <w:t xml:space="preserve"> </w:t>
      </w:r>
      <w:r w:rsidDel="00000000" w:rsidR="00000000" w:rsidRPr="00000000">
        <w:rPr>
          <w:color w:val="201f1e"/>
          <w:rtl w:val="0"/>
        </w:rPr>
        <w:t xml:space="preserve">by </w:t>
      </w:r>
      <w:r w:rsidDel="00000000" w:rsidR="00000000" w:rsidRPr="00000000">
        <w:rPr>
          <w:i w:val="1"/>
          <w:color w:val="222222"/>
          <w:highlight w:val="yellow"/>
          <w:rtl w:val="0"/>
        </w:rPr>
        <w:t xml:space="preserve">[insert date and time]</w:t>
      </w:r>
      <w:r w:rsidDel="00000000" w:rsidR="00000000" w:rsidRPr="00000000">
        <w:rPr>
          <w:color w:val="201f1e"/>
          <w:rtl w:val="0"/>
        </w:rPr>
        <w:t xml:space="preserve">.</w:t>
      </w:r>
    </w:p>
    <w:p w:rsidR="00000000" w:rsidDel="00000000" w:rsidP="00000000" w:rsidRDefault="00000000" w:rsidRPr="00000000" w14:paraId="00000063">
      <w:pPr>
        <w:numPr>
          <w:ilvl w:val="0"/>
          <w:numId w:val="2"/>
        </w:numPr>
        <w:spacing w:after="160" w:line="255" w:lineRule="auto"/>
        <w:ind w:left="720" w:hanging="360"/>
        <w:rPr>
          <w:b w:val="1"/>
        </w:rPr>
      </w:pPr>
      <w:r w:rsidDel="00000000" w:rsidR="00000000" w:rsidRPr="00000000">
        <w:rPr>
          <w:b w:val="1"/>
          <w:rtl w:val="0"/>
        </w:rPr>
        <w:t xml:space="preserve">Award Criteria </w:t>
      </w:r>
    </w:p>
    <w:p w:rsidR="00000000" w:rsidDel="00000000" w:rsidP="00000000" w:rsidRDefault="00000000" w:rsidRPr="00000000" w14:paraId="00000064">
      <w:pPr>
        <w:spacing w:after="160" w:line="255" w:lineRule="auto"/>
        <w:rPr>
          <w:highlight w:val="white"/>
        </w:rPr>
      </w:pPr>
      <w:r w:rsidDel="00000000" w:rsidR="00000000" w:rsidRPr="00000000">
        <w:rPr>
          <w:i w:val="1"/>
          <w:color w:val="222222"/>
          <w:highlight w:val="yellow"/>
          <w:rtl w:val="0"/>
        </w:rPr>
        <w:t xml:space="preserve">[Your organisation’s name]</w:t>
      </w:r>
      <w:r w:rsidDel="00000000" w:rsidR="00000000" w:rsidRPr="00000000">
        <w:rPr>
          <w:highlight w:val="white"/>
          <w:rtl w:val="0"/>
        </w:rPr>
        <w:t xml:space="preserve"> assesses a proposal based on a combination of Quality/Technical, Social Value and Commercial elements. The Buyer shall award the Contract to the Tenderer which submits the highest scoring response.</w:t>
      </w:r>
    </w:p>
    <w:p w:rsidR="00000000" w:rsidDel="00000000" w:rsidP="00000000" w:rsidRDefault="00000000" w:rsidRPr="00000000" w14:paraId="00000065">
      <w:pPr>
        <w:spacing w:after="160" w:line="255" w:lineRule="auto"/>
        <w:rPr>
          <w:highlight w:val="white"/>
        </w:rPr>
      </w:pPr>
      <w:r w:rsidDel="00000000" w:rsidR="00000000" w:rsidRPr="00000000">
        <w:rPr>
          <w:highlight w:val="white"/>
          <w:rtl w:val="0"/>
        </w:rPr>
        <w:t xml:space="preserve">The table below shows the evaluation ratio:</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shd w:fill="ffffff" w:val="clear"/>
        <w:ind w:left="0" w:firstLine="0"/>
        <w:rPr>
          <w:color w:val="222222"/>
          <w:highlight w:val="green"/>
        </w:rPr>
      </w:pPr>
      <w:r w:rsidDel="00000000" w:rsidR="00000000" w:rsidRPr="00000000">
        <w:rPr>
          <w:b w:val="1"/>
          <w:color w:val="222222"/>
          <w:highlight w:val="green"/>
          <w:rtl w:val="0"/>
        </w:rPr>
        <w:t xml:space="preserve">[DRAFTING NOTE] </w:t>
      </w:r>
      <w:r w:rsidDel="00000000" w:rsidR="00000000" w:rsidRPr="00000000">
        <w:rPr>
          <w:color w:val="222222"/>
          <w:highlight w:val="green"/>
          <w:rtl w:val="0"/>
        </w:rPr>
        <w:t xml:space="preserve">When you are completing the table below, ensure that your weightings and word limits reflect and are proportionate to your requirement. You may wish to apply higher weighting to and allow for a higher word limit for questions which are aimed to test the key requirements. Please note the main difference between the two is that RfQs are used when you know exactly what you are buying (e.g. software, stationary, insurance etc.) where as an RfP is when you are asking for a service provision which could be delivered in different ways (i.e. your requirement is outcomes based).</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shd w:fill="ffffff" w:val="clear"/>
        <w:ind w:left="0" w:firstLine="0"/>
        <w:rPr>
          <w:color w:val="222222"/>
          <w:highlight w:val="green"/>
        </w:rPr>
      </w:pPr>
      <w:r w:rsidDel="00000000" w:rsidR="00000000" w:rsidRPr="00000000">
        <w:rPr>
          <w:rtl w:val="0"/>
        </w:rPr>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shd w:fill="ffffff" w:val="clear"/>
        <w:ind w:left="0" w:firstLine="0"/>
        <w:rPr>
          <w:color w:val="222222"/>
          <w:highlight w:val="green"/>
        </w:rPr>
      </w:pPr>
      <w:r w:rsidDel="00000000" w:rsidR="00000000" w:rsidRPr="00000000">
        <w:rPr>
          <w:color w:val="222222"/>
          <w:highlight w:val="green"/>
          <w:rtl w:val="0"/>
        </w:rPr>
        <w:t xml:space="preserve">RfQ response do not require a written response, only a price for the product/ service.</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hd w:fill="ffffff" w:val="clear"/>
        <w:ind w:left="0" w:firstLine="0"/>
        <w:rPr>
          <w:color w:val="222222"/>
          <w:highlight w:val="green"/>
        </w:rPr>
      </w:pPr>
      <w:r w:rsidDel="00000000" w:rsidR="00000000" w:rsidRPr="00000000">
        <w:rPr>
          <w:color w:val="222222"/>
          <w:highlight w:val="green"/>
          <w:rtl w:val="0"/>
        </w:rPr>
        <w:t xml:space="preserve">that RfQ should only ask for pricing </w:t>
      </w:r>
      <w:r w:rsidDel="00000000" w:rsidR="00000000" w:rsidRPr="00000000">
        <w:rPr>
          <w:rtl w:val="0"/>
        </w:rPr>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hd w:fill="ffffff" w:val="clear"/>
        <w:ind w:left="720" w:firstLine="0"/>
        <w:rPr>
          <w:color w:val="222222"/>
          <w:highlight w:val="green"/>
        </w:rPr>
      </w:pPr>
      <w:r w:rsidDel="00000000" w:rsidR="00000000" w:rsidRPr="00000000">
        <w:rPr>
          <w:rtl w:val="0"/>
        </w:rPr>
      </w:r>
    </w:p>
    <w:tbl>
      <w:tblPr>
        <w:tblStyle w:val="Table2"/>
        <w:tblW w:w="95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710"/>
        <w:gridCol w:w="1965"/>
        <w:gridCol w:w="2385"/>
        <w:gridCol w:w="2145"/>
        <w:tblGridChange w:id="0">
          <w:tblGrid>
            <w:gridCol w:w="1320"/>
            <w:gridCol w:w="1710"/>
            <w:gridCol w:w="1965"/>
            <w:gridCol w:w="2385"/>
            <w:gridCol w:w="2145"/>
          </w:tblGrid>
        </w:tblGridChange>
      </w:tblGrid>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06B">
            <w:pPr>
              <w:spacing w:line="240" w:lineRule="auto"/>
              <w:rPr>
                <w:b w:val="1"/>
              </w:rPr>
            </w:pPr>
            <w:r w:rsidDel="00000000" w:rsidR="00000000" w:rsidRPr="00000000">
              <w:rPr>
                <w:b w:val="1"/>
                <w:rtl w:val="0"/>
              </w:rPr>
              <w:t xml:space="preserve">1. Quality</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70">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071">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073">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074">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5">
            <w:pPr>
              <w:spacing w:line="240" w:lineRule="auto"/>
              <w:jc w:val="center"/>
              <w:rPr>
                <w:b w:val="1"/>
              </w:rPr>
            </w:pPr>
            <w:r w:rsidDel="00000000" w:rsidR="00000000" w:rsidRPr="00000000">
              <w:rPr>
                <w:b w:val="1"/>
                <w:rtl w:val="0"/>
              </w:rPr>
              <w:t xml:space="preserve">1.1</w:t>
            </w:r>
          </w:p>
        </w:tc>
        <w:tc>
          <w:tcPr>
            <w:gridSpan w:val="2"/>
            <w:vAlign w:val="center"/>
          </w:tcPr>
          <w:p w:rsidR="00000000" w:rsidDel="00000000" w:rsidP="00000000" w:rsidRDefault="00000000" w:rsidRPr="00000000" w14:paraId="00000076">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078">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079">
            <w:pPr>
              <w:spacing w:line="240" w:lineRule="auto"/>
              <w:jc w:val="center"/>
              <w:rPr/>
            </w:pPr>
            <w:r w:rsidDel="00000000" w:rsidR="00000000" w:rsidRPr="00000000">
              <w:rPr>
                <w:b w:val="1"/>
                <w:rtl w:val="0"/>
              </w:rPr>
              <w:t xml:space="preserve">World Limit: </w:t>
            </w:r>
            <w:r w:rsidDel="00000000" w:rsidR="00000000" w:rsidRPr="00000000">
              <w:rPr>
                <w:highlight w:val="yellow"/>
                <w:rtl w:val="0"/>
              </w:rPr>
              <w:t xml:space="preserve">X</w:t>
            </w:r>
            <w:r w:rsidDel="00000000" w:rsidR="00000000" w:rsidRPr="00000000">
              <w:rPr>
                <w:rtl w:val="0"/>
              </w:rPr>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rPr>
                <w:b w:val="1"/>
                <w:i w:val="1"/>
              </w:rPr>
            </w:pPr>
            <w:r w:rsidDel="00000000" w:rsidR="00000000" w:rsidRPr="00000000">
              <w:rPr>
                <w:i w:val="1"/>
                <w:color w:val="222222"/>
                <w:highlight w:val="yellow"/>
                <w:rtl w:val="0"/>
              </w:rPr>
              <w:t xml:space="preserve">[copy and insert above rows below if there is more questions involved in this response]</w:t>
            </w:r>
            <w:r w:rsidDel="00000000" w:rsidR="00000000" w:rsidRPr="00000000">
              <w:rPr>
                <w:rtl w:val="0"/>
              </w:rPr>
            </w:r>
          </w:p>
        </w:tc>
      </w:tr>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07F">
            <w:pPr>
              <w:spacing w:line="240" w:lineRule="auto"/>
              <w:rPr>
                <w:b w:val="1"/>
                <w:highlight w:val="yellow"/>
              </w:rPr>
            </w:pPr>
            <w:r w:rsidDel="00000000" w:rsidR="00000000" w:rsidRPr="00000000">
              <w:rPr>
                <w:b w:val="1"/>
                <w:rtl w:val="0"/>
              </w:rPr>
              <w:t xml:space="preserve">2. Presentation </w:t>
            </w:r>
            <w:r w:rsidDel="00000000" w:rsidR="00000000" w:rsidRPr="00000000">
              <w:rPr>
                <w:b w:val="1"/>
                <w:highlight w:val="yellow"/>
                <w:rtl w:val="0"/>
              </w:rPr>
              <w:t xml:space="preserve">(delete if not required)</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84">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085">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087">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088">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9">
            <w:pPr>
              <w:spacing w:line="240" w:lineRule="auto"/>
              <w:jc w:val="center"/>
              <w:rPr>
                <w:b w:val="1"/>
              </w:rPr>
            </w:pPr>
            <w:r w:rsidDel="00000000" w:rsidR="00000000" w:rsidRPr="00000000">
              <w:rPr>
                <w:b w:val="1"/>
                <w:rtl w:val="0"/>
              </w:rPr>
              <w:t xml:space="preserve">2.1</w:t>
            </w:r>
          </w:p>
        </w:tc>
        <w:tc>
          <w:tcPr>
            <w:gridSpan w:val="2"/>
            <w:vAlign w:val="center"/>
          </w:tcPr>
          <w:p w:rsidR="00000000" w:rsidDel="00000000" w:rsidP="00000000" w:rsidRDefault="00000000" w:rsidRPr="00000000" w14:paraId="0000008A">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08C">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08D">
            <w:pPr>
              <w:spacing w:line="240" w:lineRule="auto"/>
              <w:jc w:val="center"/>
              <w:rPr/>
            </w:pPr>
            <w:r w:rsidDel="00000000" w:rsidR="00000000" w:rsidRPr="00000000">
              <w:rPr>
                <w:b w:val="1"/>
                <w:rtl w:val="0"/>
              </w:rPr>
              <w:t xml:space="preserve">Time Limit: </w:t>
            </w:r>
            <w:r w:rsidDel="00000000" w:rsidR="00000000" w:rsidRPr="00000000">
              <w:rPr>
                <w:highlight w:val="yellow"/>
                <w:rtl w:val="0"/>
              </w:rPr>
              <w:t xml:space="preserve">X</w:t>
            </w:r>
            <w:r w:rsidDel="00000000" w:rsidR="00000000" w:rsidRPr="00000000">
              <w:rPr>
                <w:b w:val="1"/>
                <w:rtl w:val="0"/>
              </w:rPr>
              <w:t xml:space="preserve"> </w:t>
            </w:r>
            <w:r w:rsidDel="00000000" w:rsidR="00000000" w:rsidRPr="00000000">
              <w:rPr>
                <w:rtl w:val="0"/>
              </w:rPr>
              <w:t xml:space="preserve">hrs/mins</w:t>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08E">
            <w:pPr>
              <w:widowControl w:val="0"/>
              <w:spacing w:line="240" w:lineRule="auto"/>
              <w:rPr>
                <w:b w:val="1"/>
                <w:i w:val="1"/>
              </w:rPr>
            </w:pPr>
            <w:r w:rsidDel="00000000" w:rsidR="00000000" w:rsidRPr="00000000">
              <w:rPr>
                <w:i w:val="1"/>
                <w:color w:val="222222"/>
                <w:highlight w:val="yellow"/>
                <w:rtl w:val="0"/>
              </w:rPr>
              <w:t xml:space="preserve">[copy and insert above rows below if there is more questions involved in this response]</w:t>
            </w:r>
            <w:r w:rsidDel="00000000" w:rsidR="00000000" w:rsidRPr="00000000">
              <w:rPr>
                <w:rtl w:val="0"/>
              </w:rPr>
            </w:r>
          </w:p>
        </w:tc>
      </w:tr>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093">
            <w:pPr>
              <w:spacing w:line="240" w:lineRule="auto"/>
              <w:rPr>
                <w:b w:val="1"/>
              </w:rPr>
            </w:pPr>
            <w:r w:rsidDel="00000000" w:rsidR="00000000" w:rsidRPr="00000000">
              <w:rPr>
                <w:b w:val="1"/>
                <w:rtl w:val="0"/>
              </w:rPr>
              <w:t xml:space="preserve">3. Social Value</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98">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099">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09B">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09C">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9D">
            <w:pPr>
              <w:spacing w:line="240" w:lineRule="auto"/>
              <w:jc w:val="center"/>
              <w:rPr>
                <w:b w:val="1"/>
              </w:rPr>
            </w:pPr>
            <w:r w:rsidDel="00000000" w:rsidR="00000000" w:rsidRPr="00000000">
              <w:rPr>
                <w:b w:val="1"/>
                <w:rtl w:val="0"/>
              </w:rPr>
              <w:t xml:space="preserve">3.1</w:t>
            </w:r>
          </w:p>
        </w:tc>
        <w:tc>
          <w:tcPr>
            <w:gridSpan w:val="2"/>
            <w:vAlign w:val="center"/>
          </w:tcPr>
          <w:p w:rsidR="00000000" w:rsidDel="00000000" w:rsidP="00000000" w:rsidRDefault="00000000" w:rsidRPr="00000000" w14:paraId="0000009E">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0A0">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0A1">
            <w:pPr>
              <w:spacing w:line="240" w:lineRule="auto"/>
              <w:jc w:val="center"/>
              <w:rPr/>
            </w:pPr>
            <w:r w:rsidDel="00000000" w:rsidR="00000000" w:rsidRPr="00000000">
              <w:rPr>
                <w:b w:val="1"/>
                <w:rtl w:val="0"/>
              </w:rPr>
              <w:t xml:space="preserve">World Limit: </w:t>
            </w:r>
            <w:r w:rsidDel="00000000" w:rsidR="00000000" w:rsidRPr="00000000">
              <w:rPr>
                <w:highlight w:val="yellow"/>
                <w:rtl w:val="0"/>
              </w:rPr>
              <w:t xml:space="preserve">X</w:t>
            </w:r>
            <w:r w:rsidDel="00000000" w:rsidR="00000000" w:rsidRPr="00000000">
              <w:rPr>
                <w:rtl w:val="0"/>
              </w:rPr>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b w:val="1"/>
                <w:i w:val="1"/>
              </w:rPr>
            </w:pPr>
            <w:r w:rsidDel="00000000" w:rsidR="00000000" w:rsidRPr="00000000">
              <w:rPr>
                <w:i w:val="1"/>
                <w:color w:val="222222"/>
                <w:highlight w:val="yellow"/>
                <w:rtl w:val="0"/>
              </w:rPr>
              <w:t xml:space="preserve">[copy and insert above rows below if there is more questions involved in this response]</w:t>
            </w:r>
            <w:r w:rsidDel="00000000" w:rsidR="00000000" w:rsidRPr="00000000">
              <w:rPr>
                <w:rtl w:val="0"/>
              </w:rPr>
            </w:r>
          </w:p>
        </w:tc>
      </w:tr>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0A7">
            <w:pPr>
              <w:spacing w:line="240" w:lineRule="auto"/>
              <w:rPr>
                <w:b w:val="1"/>
              </w:rPr>
            </w:pPr>
            <w:r w:rsidDel="00000000" w:rsidR="00000000" w:rsidRPr="00000000">
              <w:rPr>
                <w:b w:val="1"/>
                <w:rtl w:val="0"/>
              </w:rPr>
              <w:t xml:space="preserve">4. Price*</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AC">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0AD">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0AF">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0B0">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B1">
            <w:pPr>
              <w:spacing w:line="240" w:lineRule="auto"/>
              <w:jc w:val="center"/>
              <w:rPr>
                <w:b w:val="1"/>
              </w:rPr>
            </w:pPr>
            <w:r w:rsidDel="00000000" w:rsidR="00000000" w:rsidRPr="00000000">
              <w:rPr>
                <w:b w:val="1"/>
                <w:rtl w:val="0"/>
              </w:rPr>
              <w:t xml:space="preserve">4.1</w:t>
            </w:r>
          </w:p>
        </w:tc>
        <w:tc>
          <w:tcPr>
            <w:gridSpan w:val="2"/>
            <w:vAlign w:val="center"/>
          </w:tcPr>
          <w:p w:rsidR="00000000" w:rsidDel="00000000" w:rsidP="00000000" w:rsidRDefault="00000000" w:rsidRPr="00000000" w14:paraId="000000B2">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0B4">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0B5">
            <w:pPr>
              <w:spacing w:line="240" w:lineRule="auto"/>
              <w:jc w:val="center"/>
              <w:rPr/>
            </w:pPr>
            <w:r w:rsidDel="00000000" w:rsidR="00000000" w:rsidRPr="00000000">
              <w:rPr>
                <w:b w:val="1"/>
                <w:rtl w:val="0"/>
              </w:rPr>
              <w:t xml:space="preserve">World Limit: </w:t>
            </w:r>
            <w:r w:rsidDel="00000000" w:rsidR="00000000" w:rsidRPr="00000000">
              <w:rPr>
                <w:highlight w:val="yellow"/>
                <w:rtl w:val="0"/>
              </w:rPr>
              <w:t xml:space="preserve">X</w:t>
            </w:r>
            <w:r w:rsidDel="00000000" w:rsidR="00000000" w:rsidRPr="00000000">
              <w:rPr>
                <w:rtl w:val="0"/>
              </w:rPr>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b w:val="1"/>
                <w:i w:val="1"/>
              </w:rPr>
            </w:pPr>
            <w:r w:rsidDel="00000000" w:rsidR="00000000" w:rsidRPr="00000000">
              <w:rPr>
                <w:i w:val="1"/>
                <w:color w:val="222222"/>
                <w:highlight w:val="yellow"/>
                <w:rtl w:val="0"/>
              </w:rPr>
              <w:t xml:space="preserve">[copy and insert above rows below if there is more questions involved in this response]</w:t>
            </w:r>
            <w:r w:rsidDel="00000000" w:rsidR="00000000" w:rsidRPr="00000000">
              <w:rPr>
                <w:rtl w:val="0"/>
              </w:rPr>
            </w:r>
          </w:p>
        </w:tc>
      </w:tr>
    </w:tbl>
    <w:p w:rsidR="00000000" w:rsidDel="00000000" w:rsidP="00000000" w:rsidRDefault="00000000" w:rsidRPr="00000000" w14:paraId="000000BB">
      <w:pPr>
        <w:spacing w:after="160" w:line="255" w:lineRule="auto"/>
        <w:rPr>
          <w:b w:val="1"/>
          <w:u w:val="single"/>
        </w:rPr>
      </w:pPr>
      <w:r w:rsidDel="00000000" w:rsidR="00000000" w:rsidRPr="00000000">
        <w:rPr>
          <w:rtl w:val="0"/>
        </w:rPr>
      </w:r>
    </w:p>
    <w:p w:rsidR="00000000" w:rsidDel="00000000" w:rsidP="00000000" w:rsidRDefault="00000000" w:rsidRPr="00000000" w14:paraId="000000BC">
      <w:pPr>
        <w:numPr>
          <w:ilvl w:val="0"/>
          <w:numId w:val="2"/>
        </w:numPr>
        <w:spacing w:after="160" w:line="255" w:lineRule="auto"/>
        <w:ind w:left="720" w:hanging="360"/>
        <w:rPr>
          <w:b w:val="1"/>
        </w:rPr>
      </w:pPr>
      <w:r w:rsidDel="00000000" w:rsidR="00000000" w:rsidRPr="00000000">
        <w:rPr>
          <w:b w:val="1"/>
          <w:rtl w:val="0"/>
        </w:rPr>
        <w:t xml:space="preserve">Quality/Technical and Social Value Scoring </w:t>
      </w:r>
    </w:p>
    <w:p w:rsidR="00000000" w:rsidDel="00000000" w:rsidP="00000000" w:rsidRDefault="00000000" w:rsidRPr="00000000" w14:paraId="000000BD">
      <w:pPr>
        <w:spacing w:after="160" w:line="255" w:lineRule="auto"/>
        <w:rPr/>
      </w:pPr>
      <w:r w:rsidDel="00000000" w:rsidR="00000000" w:rsidRPr="00000000">
        <w:rPr>
          <w:rtl w:val="0"/>
        </w:rPr>
        <w:t xml:space="preserve">Responses will be scored in the following manner:</w:t>
      </w:r>
    </w:p>
    <w:p w:rsidR="00000000" w:rsidDel="00000000" w:rsidP="00000000" w:rsidRDefault="00000000" w:rsidRPr="00000000" w14:paraId="000000BE">
      <w:pPr>
        <w:spacing w:after="160" w:line="259" w:lineRule="auto"/>
        <w:rPr/>
      </w:pPr>
      <w:r w:rsidDel="00000000" w:rsidR="00000000" w:rsidRPr="00000000">
        <w:rPr>
          <w:b w:val="1"/>
          <w:i w:val="1"/>
          <w:highlight w:val="green"/>
          <w:rtl w:val="0"/>
        </w:rPr>
        <w:t xml:space="preserve">[DRAFTING NOTE:]</w:t>
      </w:r>
      <w:r w:rsidDel="00000000" w:rsidR="00000000" w:rsidRPr="00000000">
        <w:rPr>
          <w:i w:val="1"/>
          <w:highlight w:val="green"/>
          <w:rtl w:val="0"/>
        </w:rPr>
        <w:t xml:space="preserve"> Below is an example of a scoring methodology. There are other ways of scoring and you may amend this depending on known practice within your organisation. For example, you can mark each response 0-100 or 0-3. The key is to ensure that you explain what each score means as is done in the table below. </w:t>
      </w:r>
      <w:r w:rsidDel="00000000" w:rsidR="00000000" w:rsidRPr="00000000">
        <w:rPr>
          <w:rtl w:val="0"/>
        </w:rPr>
      </w:r>
    </w:p>
    <w:tbl>
      <w:tblPr>
        <w:tblStyle w:val="Table3"/>
        <w:tblW w:w="95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710"/>
        <w:gridCol w:w="1965"/>
        <w:gridCol w:w="2385"/>
        <w:gridCol w:w="2145"/>
        <w:tblGridChange w:id="0">
          <w:tblGrid>
            <w:gridCol w:w="1320"/>
            <w:gridCol w:w="1710"/>
            <w:gridCol w:w="1965"/>
            <w:gridCol w:w="2385"/>
            <w:gridCol w:w="2145"/>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b w:val="1"/>
              </w:rPr>
            </w:pPr>
            <w:r w:rsidDel="00000000" w:rsidR="00000000" w:rsidRPr="00000000">
              <w:rPr>
                <w:b w:val="1"/>
                <w:rtl w:val="0"/>
              </w:rPr>
              <w:t xml:space="preserve">Score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b w:val="1"/>
              </w:rPr>
            </w:pPr>
            <w:r w:rsidDel="00000000" w:rsidR="00000000" w:rsidRPr="00000000">
              <w:rPr>
                <w:b w:val="1"/>
                <w:rtl w:val="0"/>
              </w:rPr>
              <w:t xml:space="preserve">Quality</w:t>
            </w:r>
          </w:p>
        </w:tc>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b w:val="1"/>
              </w:rPr>
            </w:pPr>
            <w:r w:rsidDel="00000000" w:rsidR="00000000" w:rsidRPr="00000000">
              <w:rPr>
                <w:b w:val="1"/>
                <w:rtl w:val="0"/>
              </w:rPr>
              <w:t xml:space="preserve">Description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color w:val="222222"/>
                <w:highlight w:val="white"/>
              </w:rPr>
            </w:pPr>
            <w:r w:rsidDel="00000000" w:rsidR="00000000" w:rsidRPr="00000000">
              <w:rPr>
                <w:color w:val="222222"/>
                <w:highlight w:val="whit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color w:val="222222"/>
                <w:highlight w:val="white"/>
              </w:rPr>
            </w:pPr>
            <w:r w:rsidDel="00000000" w:rsidR="00000000" w:rsidRPr="00000000">
              <w:rPr>
                <w:color w:val="222222"/>
                <w:highlight w:val="white"/>
                <w:rtl w:val="0"/>
              </w:rPr>
              <w:t xml:space="preserve">No Evidence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color w:val="222222"/>
                <w:highlight w:val="white"/>
              </w:rPr>
            </w:pPr>
            <w:r w:rsidDel="00000000" w:rsidR="00000000" w:rsidRPr="00000000">
              <w:rPr>
                <w:color w:val="222222"/>
                <w:highlight w:val="white"/>
                <w:rtl w:val="0"/>
              </w:rPr>
              <w:t xml:space="preserve">No evidence provided that the Tender meets the requirement. No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color w:val="222222"/>
                <w:highlight w:val="white"/>
              </w:rPr>
            </w:pPr>
            <w:r w:rsidDel="00000000" w:rsidR="00000000" w:rsidRPr="00000000">
              <w:rPr>
                <w:color w:val="222222"/>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color w:val="222222"/>
                <w:highlight w:val="white"/>
              </w:rPr>
            </w:pPr>
            <w:r w:rsidDel="00000000" w:rsidR="00000000" w:rsidRPr="00000000">
              <w:rPr>
                <w:color w:val="222222"/>
                <w:highlight w:val="white"/>
                <w:rtl w:val="0"/>
              </w:rPr>
              <w:t xml:space="preserve">Poor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color w:val="222222"/>
                <w:highlight w:val="white"/>
              </w:rPr>
            </w:pPr>
            <w:r w:rsidDel="00000000" w:rsidR="00000000" w:rsidRPr="00000000">
              <w:rPr>
                <w:color w:val="222222"/>
                <w:highlight w:val="white"/>
                <w:rtl w:val="0"/>
              </w:rPr>
              <w:t xml:space="preserve">Very limited evidence provided to support that the Tender meets the requirement, with major concerns leading to the conclusion of a very low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color w:val="222222"/>
                <w:highlight w:val="white"/>
              </w:rPr>
            </w:pPr>
            <w:r w:rsidDel="00000000" w:rsidR="00000000" w:rsidRPr="00000000">
              <w:rPr>
                <w:color w:val="222222"/>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color w:val="222222"/>
                <w:highlight w:val="white"/>
              </w:rPr>
            </w:pPr>
            <w:r w:rsidDel="00000000" w:rsidR="00000000" w:rsidRPr="00000000">
              <w:rPr>
                <w:color w:val="222222"/>
                <w:highlight w:val="white"/>
                <w:rtl w:val="0"/>
              </w:rPr>
              <w:t xml:space="preserve">Minimal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color w:val="222222"/>
                <w:highlight w:val="white"/>
              </w:rPr>
            </w:pPr>
            <w:r w:rsidDel="00000000" w:rsidR="00000000" w:rsidRPr="00000000">
              <w:rPr>
                <w:color w:val="222222"/>
                <w:highlight w:val="white"/>
                <w:rtl w:val="0"/>
              </w:rPr>
              <w:t xml:space="preserve">Limited evidence to support that the Tender meets the requirement, with major concerns leading to the conclusion of a low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color w:val="222222"/>
                <w:highlight w:val="white"/>
              </w:rPr>
            </w:pPr>
            <w:r w:rsidDel="00000000" w:rsidR="00000000" w:rsidRPr="00000000">
              <w:rPr>
                <w:color w:val="222222"/>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color w:val="222222"/>
                <w:highlight w:val="white"/>
              </w:rPr>
            </w:pPr>
            <w:r w:rsidDel="00000000" w:rsidR="00000000" w:rsidRPr="00000000">
              <w:rPr>
                <w:color w:val="222222"/>
                <w:highlight w:val="white"/>
                <w:rtl w:val="0"/>
              </w:rPr>
              <w:t xml:space="preserve">Acceptable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color w:val="222222"/>
                <w:highlight w:val="white"/>
              </w:rPr>
            </w:pPr>
            <w:r w:rsidDel="00000000" w:rsidR="00000000" w:rsidRPr="00000000">
              <w:rPr>
                <w:color w:val="222222"/>
                <w:highlight w:val="white"/>
                <w:rtl w:val="0"/>
              </w:rPr>
              <w:t xml:space="preserve">Acceptable evidence provided to support that the Tenders meets most of the requirement with minor concerns leading to the conclusion of a medium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color w:val="222222"/>
                <w:highlight w:val="white"/>
              </w:rPr>
            </w:pPr>
            <w:r w:rsidDel="00000000" w:rsidR="00000000" w:rsidRPr="00000000">
              <w:rPr>
                <w:color w:val="222222"/>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color w:val="222222"/>
                <w:highlight w:val="white"/>
              </w:rPr>
            </w:pPr>
            <w:r w:rsidDel="00000000" w:rsidR="00000000" w:rsidRPr="00000000">
              <w:rPr>
                <w:color w:val="222222"/>
                <w:highlight w:val="white"/>
                <w:rtl w:val="0"/>
              </w:rPr>
              <w:t xml:space="preserve">Good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color w:val="222222"/>
                <w:highlight w:val="white"/>
              </w:rPr>
            </w:pPr>
            <w:r w:rsidDel="00000000" w:rsidR="00000000" w:rsidRPr="00000000">
              <w:rPr>
                <w:color w:val="222222"/>
                <w:highlight w:val="white"/>
                <w:rtl w:val="0"/>
              </w:rPr>
              <w:t xml:space="preserve">Good evidence provided to support that the Tender meets the entire requirement leading to the conclusion of a high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color w:val="222222"/>
                <w:highlight w:val="white"/>
              </w:rPr>
            </w:pPr>
            <w:r w:rsidDel="00000000" w:rsidR="00000000" w:rsidRPr="00000000">
              <w:rPr>
                <w:color w:val="222222"/>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color w:val="222222"/>
                <w:highlight w:val="white"/>
              </w:rPr>
            </w:pPr>
            <w:r w:rsidDel="00000000" w:rsidR="00000000" w:rsidRPr="00000000">
              <w:rPr>
                <w:color w:val="222222"/>
                <w:highlight w:val="white"/>
                <w:rtl w:val="0"/>
              </w:rPr>
              <w:t xml:space="preserve">Excellent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color w:val="222222"/>
                <w:highlight w:val="white"/>
              </w:rPr>
            </w:pPr>
            <w:r w:rsidDel="00000000" w:rsidR="00000000" w:rsidRPr="00000000">
              <w:rPr>
                <w:color w:val="222222"/>
                <w:highlight w:val="white"/>
                <w:rtl w:val="0"/>
              </w:rPr>
              <w:t xml:space="preserve">Comprehensive evidence provided to support that the Tender fully meets and/or exceeds the requirement, leading to the conclusion of a very high level of confidence that the Tenderer can meet the requirement.  </w:t>
            </w:r>
          </w:p>
        </w:tc>
      </w:tr>
    </w:tbl>
    <w:p w:rsidR="00000000" w:rsidDel="00000000" w:rsidP="00000000" w:rsidRDefault="00000000" w:rsidRPr="00000000" w14:paraId="000000E2">
      <w:pPr>
        <w:spacing w:after="160" w:line="259" w:lineRule="auto"/>
        <w:rPr>
          <w:b w:val="1"/>
          <w:color w:val="201f1e"/>
        </w:rPr>
      </w:pPr>
      <w:r w:rsidDel="00000000" w:rsidR="00000000" w:rsidRPr="00000000">
        <w:rPr>
          <w:rtl w:val="0"/>
        </w:rPr>
      </w:r>
    </w:p>
    <w:p w:rsidR="00000000" w:rsidDel="00000000" w:rsidP="00000000" w:rsidRDefault="00000000" w:rsidRPr="00000000" w14:paraId="000000E3">
      <w:pPr>
        <w:numPr>
          <w:ilvl w:val="0"/>
          <w:numId w:val="2"/>
        </w:numPr>
        <w:spacing w:after="160" w:line="259" w:lineRule="auto"/>
        <w:ind w:left="720" w:hanging="360"/>
        <w:rPr>
          <w:b w:val="1"/>
          <w:color w:val="201f1e"/>
        </w:rPr>
      </w:pPr>
      <w:r w:rsidDel="00000000" w:rsidR="00000000" w:rsidRPr="00000000">
        <w:rPr>
          <w:b w:val="1"/>
          <w:color w:val="201f1e"/>
          <w:rtl w:val="0"/>
        </w:rPr>
        <w:t xml:space="preserve">Commercial Scoring</w:t>
      </w:r>
    </w:p>
    <w:p w:rsidR="00000000" w:rsidDel="00000000" w:rsidP="00000000" w:rsidRDefault="00000000" w:rsidRPr="00000000" w14:paraId="000000E4">
      <w:pPr>
        <w:spacing w:after="160" w:line="259" w:lineRule="auto"/>
        <w:rPr>
          <w:color w:val="201f1e"/>
        </w:rPr>
      </w:pPr>
      <w:r w:rsidDel="00000000" w:rsidR="00000000" w:rsidRPr="00000000">
        <w:rPr>
          <w:color w:val="201f1e"/>
          <w:rtl w:val="0"/>
        </w:rPr>
        <w:t xml:space="preserve">For the pricing element, the total marks available for price shall be </w:t>
      </w:r>
      <w:r w:rsidDel="00000000" w:rsidR="00000000" w:rsidRPr="00000000">
        <w:rPr>
          <w:color w:val="201f1e"/>
          <w:highlight w:val="yellow"/>
          <w:rtl w:val="0"/>
        </w:rPr>
        <w:t xml:space="preserve">X</w:t>
      </w:r>
      <w:r w:rsidDel="00000000" w:rsidR="00000000" w:rsidRPr="00000000">
        <w:rPr>
          <w:color w:val="201f1e"/>
          <w:rtl w:val="0"/>
        </w:rPr>
        <w:t xml:space="preserve">%. The marks for commercial shall be calculated based on the lowest priced complaint day rate  gaining the full % available with the remaining quotes being allocated marks using the following formula (rounded to 2 decimal points): </w:t>
      </w:r>
    </w:p>
    <w:tbl>
      <w:tblPr>
        <w:tblStyle w:val="Table4"/>
        <w:tblW w:w="862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65"/>
        <w:gridCol w:w="2895"/>
        <w:gridCol w:w="2865"/>
        <w:tblGridChange w:id="0">
          <w:tblGrid>
            <w:gridCol w:w="2865"/>
            <w:gridCol w:w="2895"/>
            <w:gridCol w:w="2865"/>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5">
            <w:pPr>
              <w:spacing w:line="240" w:lineRule="auto"/>
              <w:jc w:val="right"/>
              <w:rPr/>
            </w:pPr>
            <w:r w:rsidDel="00000000" w:rsidR="00000000" w:rsidRPr="00000000">
              <w:rPr>
                <w:rtl w:val="0"/>
              </w:rPr>
              <w:t xml:space="preserve">Score =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6">
            <w:pPr>
              <w:spacing w:line="240" w:lineRule="auto"/>
              <w:jc w:val="center"/>
              <w:rPr/>
            </w:pPr>
            <w:r w:rsidDel="00000000" w:rsidR="00000000" w:rsidRPr="00000000">
              <w:rPr>
                <w:u w:val="single"/>
                <w:rtl w:val="0"/>
              </w:rPr>
              <w:t xml:space="preserve">Lowest Tender Price</w:t>
            </w:r>
            <w:r w:rsidDel="00000000" w:rsidR="00000000" w:rsidRPr="00000000">
              <w:rPr>
                <w:rtl w:val="0"/>
              </w:rPr>
              <w:t xml:space="preserve"> </w:t>
            </w:r>
          </w:p>
        </w:tc>
        <w:tc>
          <w:tcPr>
            <w:vMerge w:val="restart"/>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7">
            <w:pPr>
              <w:spacing w:line="240" w:lineRule="auto"/>
              <w:rPr/>
            </w:pPr>
            <w:r w:rsidDel="00000000" w:rsidR="00000000" w:rsidRPr="00000000">
              <w:rPr>
                <w:b w:val="1"/>
                <w:rtl w:val="0"/>
              </w:rPr>
              <w:t xml:space="preserve">x</w:t>
            </w:r>
            <w:r w:rsidDel="00000000" w:rsidR="00000000" w:rsidRPr="00000000">
              <w:rPr>
                <w:rtl w:val="0"/>
              </w:rPr>
              <w:t xml:space="preserve"> % available </w:t>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8">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9">
            <w:pPr>
              <w:spacing w:line="240" w:lineRule="auto"/>
              <w:jc w:val="center"/>
              <w:rPr/>
            </w:pPr>
            <w:r w:rsidDel="00000000" w:rsidR="00000000" w:rsidRPr="00000000">
              <w:rPr>
                <w:rtl w:val="0"/>
              </w:rPr>
              <w:t xml:space="preserve">Tender Price </w:t>
            </w:r>
          </w:p>
        </w:tc>
        <w:tc>
          <w:tcPr>
            <w:vMerge w:val="continue"/>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A">
            <w:pPr>
              <w:widowControl w:val="0"/>
              <w:spacing w:line="240" w:lineRule="auto"/>
              <w:rPr/>
            </w:pPr>
            <w:r w:rsidDel="00000000" w:rsidR="00000000" w:rsidRPr="00000000">
              <w:rPr>
                <w:rtl w:val="0"/>
              </w:rPr>
            </w:r>
          </w:p>
        </w:tc>
      </w:tr>
    </w:tbl>
    <w:p w:rsidR="00000000" w:rsidDel="00000000" w:rsidP="00000000" w:rsidRDefault="00000000" w:rsidRPr="00000000" w14:paraId="000000EB">
      <w:pPr>
        <w:spacing w:after="160" w:line="259" w:lineRule="auto"/>
        <w:rPr>
          <w:b w:val="1"/>
          <w:u w:val="single"/>
        </w:rPr>
      </w:pPr>
      <w:r w:rsidDel="00000000" w:rsidR="00000000" w:rsidRPr="00000000">
        <w:rPr>
          <w:rtl w:val="0"/>
        </w:rPr>
      </w:r>
    </w:p>
    <w:p w:rsidR="00000000" w:rsidDel="00000000" w:rsidP="00000000" w:rsidRDefault="00000000" w:rsidRPr="00000000" w14:paraId="000000EC">
      <w:pPr>
        <w:numPr>
          <w:ilvl w:val="0"/>
          <w:numId w:val="2"/>
        </w:numPr>
        <w:spacing w:after="160" w:line="259" w:lineRule="auto"/>
        <w:ind w:left="720" w:hanging="360"/>
        <w:rPr>
          <w:b w:val="1"/>
        </w:rPr>
      </w:pPr>
      <w:r w:rsidDel="00000000" w:rsidR="00000000" w:rsidRPr="00000000">
        <w:rPr>
          <w:b w:val="1"/>
          <w:rtl w:val="0"/>
        </w:rPr>
        <w:t xml:space="preserve">Terms and Conditions</w:t>
      </w:r>
      <w:r w:rsidDel="00000000" w:rsidR="00000000" w:rsidRPr="00000000">
        <w:rPr>
          <w:rtl w:val="0"/>
        </w:rPr>
      </w:r>
    </w:p>
    <w:p w:rsidR="00000000" w:rsidDel="00000000" w:rsidP="00000000" w:rsidRDefault="00000000" w:rsidRPr="00000000" w14:paraId="000000ED">
      <w:pPr>
        <w:spacing w:after="160" w:line="259" w:lineRule="auto"/>
        <w:rPr>
          <w:color w:val="201f1e"/>
        </w:rPr>
      </w:pPr>
      <w:r w:rsidDel="00000000" w:rsidR="00000000" w:rsidRPr="00000000">
        <w:rPr>
          <w:color w:val="201f1e"/>
          <w:rtl w:val="0"/>
        </w:rPr>
        <w:t xml:space="preserve">As part of your response, please provide your proposed terms and conditions of which will govern the agreement. The Buyer</w:t>
      </w:r>
      <w:r w:rsidDel="00000000" w:rsidR="00000000" w:rsidRPr="00000000">
        <w:rPr>
          <w:color w:val="222222"/>
          <w:rtl w:val="0"/>
        </w:rPr>
        <w:t xml:space="preserve"> </w:t>
      </w:r>
      <w:r w:rsidDel="00000000" w:rsidR="00000000" w:rsidRPr="00000000">
        <w:rPr>
          <w:color w:val="201f1e"/>
          <w:rtl w:val="0"/>
        </w:rPr>
        <w:t xml:space="preserve">reserves the right to use our standard Contractual Terms and Conditions to form the agreement, should the proposed terms not be viable. </w:t>
      </w:r>
    </w:p>
    <w:p w:rsidR="00000000" w:rsidDel="00000000" w:rsidP="00000000" w:rsidRDefault="00000000" w:rsidRPr="00000000" w14:paraId="000000EE">
      <w:pPr>
        <w:spacing w:after="160" w:line="259" w:lineRule="auto"/>
        <w:rPr>
          <w:color w:val="201f1e"/>
        </w:rPr>
      </w:pPr>
      <w:r w:rsidDel="00000000" w:rsidR="00000000" w:rsidRPr="00000000">
        <w:rPr>
          <w:rtl w:val="0"/>
        </w:rPr>
      </w:r>
    </w:p>
    <w:p w:rsidR="00000000" w:rsidDel="00000000" w:rsidP="00000000" w:rsidRDefault="00000000" w:rsidRPr="00000000" w14:paraId="000000EF">
      <w:pPr>
        <w:spacing w:after="160" w:line="259" w:lineRule="auto"/>
        <w:rPr>
          <w:color w:val="201f1e"/>
        </w:rPr>
      </w:pPr>
      <w:r w:rsidDel="00000000" w:rsidR="00000000" w:rsidRPr="00000000">
        <w:rPr>
          <w:i w:val="1"/>
          <w:color w:val="222222"/>
          <w:highlight w:val="yellow"/>
          <w:rtl w:val="0"/>
        </w:rPr>
        <w:t xml:space="preserve">[Your organisation’s name]</w:t>
      </w:r>
      <w:r w:rsidDel="00000000" w:rsidR="00000000" w:rsidRPr="00000000">
        <w:rPr>
          <w:highlight w:val="white"/>
          <w:rtl w:val="0"/>
        </w:rPr>
        <w:t xml:space="preserve"> </w:t>
      </w:r>
      <w:r w:rsidDel="00000000" w:rsidR="00000000" w:rsidRPr="00000000">
        <w:rPr>
          <w:color w:val="201f1e"/>
          <w:rtl w:val="0"/>
        </w:rPr>
        <w:t xml:space="preserve">would like to thank your organisation for showing an interest in this requirement and we look forward to receiving your proposal via </w:t>
      </w:r>
      <w:r w:rsidDel="00000000" w:rsidR="00000000" w:rsidRPr="00000000">
        <w:rPr>
          <w:i w:val="1"/>
          <w:color w:val="201f1e"/>
          <w:highlight w:val="yellow"/>
          <w:rtl w:val="0"/>
        </w:rPr>
        <w:t xml:space="preserve">[insert email]</w:t>
      </w:r>
      <w:r w:rsidDel="00000000" w:rsidR="00000000" w:rsidRPr="00000000">
        <w:rPr>
          <w:color w:val="201f1e"/>
          <w:highlight w:val="yellow"/>
          <w:rtl w:val="0"/>
        </w:rPr>
        <w:t xml:space="preserve"> </w:t>
      </w:r>
      <w:r w:rsidDel="00000000" w:rsidR="00000000" w:rsidRPr="00000000">
        <w:rPr>
          <w:color w:val="201f1e"/>
          <w:rtl w:val="0"/>
        </w:rPr>
        <w:t xml:space="preserve">by </w:t>
      </w:r>
      <w:r w:rsidDel="00000000" w:rsidR="00000000" w:rsidRPr="00000000">
        <w:rPr>
          <w:i w:val="1"/>
          <w:color w:val="222222"/>
          <w:highlight w:val="yellow"/>
          <w:rtl w:val="0"/>
        </w:rPr>
        <w:t xml:space="preserve">[insert date and time]</w:t>
      </w:r>
      <w:r w:rsidDel="00000000" w:rsidR="00000000" w:rsidRPr="00000000">
        <w:rPr>
          <w:color w:val="222222"/>
          <w:highlight w:val="yellow"/>
          <w:rtl w:val="0"/>
        </w:rPr>
        <w:t xml:space="preserve">. </w:t>
      </w:r>
      <w:r w:rsidDel="00000000" w:rsidR="00000000" w:rsidRPr="00000000">
        <w:rPr>
          <w:rtl w:val="0"/>
        </w:rPr>
      </w:r>
    </w:p>
    <w:p w:rsidR="00000000" w:rsidDel="00000000" w:rsidP="00000000" w:rsidRDefault="00000000" w:rsidRPr="00000000" w14:paraId="000000F0">
      <w:pPr>
        <w:spacing w:after="160" w:line="259" w:lineRule="auto"/>
        <w:rPr>
          <w:color w:val="201f1e"/>
        </w:rPr>
      </w:pPr>
      <w:r w:rsidDel="00000000" w:rsidR="00000000" w:rsidRPr="00000000">
        <w:rPr>
          <w:color w:val="201f1e"/>
          <w:rtl w:val="0"/>
        </w:rPr>
        <w:t xml:space="preserve">Kind regards,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jc w:val="both"/>
        <w:rPr>
          <w:i w:val="1"/>
          <w:color w:val="222222"/>
          <w:highlight w:val="yellow"/>
        </w:rPr>
      </w:pPr>
      <w:r w:rsidDel="00000000" w:rsidR="00000000" w:rsidRPr="00000000">
        <w:rPr>
          <w:i w:val="1"/>
          <w:color w:val="222222"/>
          <w:highlight w:val="yellow"/>
          <w:rtl w:val="0"/>
        </w:rPr>
        <w:t xml:space="preserve">[Commercial Lead Name]</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jc w:val="both"/>
        <w:rPr>
          <w:color w:val="201f1e"/>
          <w:highlight w:val="yellow"/>
        </w:rPr>
      </w:pPr>
      <w:r w:rsidDel="00000000" w:rsidR="00000000" w:rsidRPr="00000000">
        <w:rPr>
          <w:i w:val="1"/>
          <w:color w:val="222222"/>
          <w:highlight w:val="yellow"/>
          <w:rtl w:val="0"/>
        </w:rPr>
        <w:t xml:space="preserve">[Commercial Lead Title]</w:t>
      </w:r>
      <w:r w:rsidDel="00000000" w:rsidR="00000000" w:rsidRPr="00000000">
        <w:rPr>
          <w:rtl w:val="0"/>
        </w:rPr>
      </w:r>
    </w:p>
    <w:p w:rsidR="00000000" w:rsidDel="00000000" w:rsidP="00000000" w:rsidRDefault="00000000" w:rsidRPr="00000000" w14:paraId="000000F3">
      <w:pPr>
        <w:ind w:left="7920" w:firstLine="0"/>
        <w:rPr/>
      </w:pPr>
      <w:r w:rsidDel="00000000" w:rsidR="00000000" w:rsidRPr="00000000">
        <w:rPr>
          <w:rtl w:val="0"/>
        </w:rPr>
      </w:r>
    </w:p>
    <w:p w:rsidR="00000000" w:rsidDel="00000000" w:rsidP="00000000" w:rsidRDefault="00000000" w:rsidRPr="00000000" w14:paraId="000000F4">
      <w:pPr>
        <w:ind w:left="10080" w:right="-1710" w:hanging="17.007874015748712"/>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rPr/>
    </w:pPr>
    <w:r w:rsidDel="00000000" w:rsidR="00000000" w:rsidRPr="00000000">
      <w:rPr>
        <w:rtl w:val="0"/>
      </w:rPr>
      <w:t xml:space="preserve">Version 1.0 May 2024</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pict>
        <v:shape id="PowerPlusWaterMarkObject1" style="position:absolute;width:474.496635785474pt;height:163.70342473993423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